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A7" w:rsidRDefault="00FE6EA7" w:rsidP="00FE6EA7">
      <w:pPr>
        <w:jc w:val="center"/>
        <w:rPr>
          <w:sz w:val="28"/>
          <w:szCs w:val="28"/>
        </w:rPr>
      </w:pPr>
      <w:r>
        <w:rPr>
          <w:noProof/>
        </w:rPr>
        <w:drawing>
          <wp:anchor distT="0" distB="0" distL="0" distR="0" simplePos="0" relativeHeight="251659264" behindDoc="0" locked="0" layoutInCell="1" allowOverlap="0">
            <wp:simplePos x="0" y="0"/>
            <wp:positionH relativeFrom="column">
              <wp:posOffset>-342900</wp:posOffset>
            </wp:positionH>
            <wp:positionV relativeFrom="line">
              <wp:posOffset>0</wp:posOffset>
            </wp:positionV>
            <wp:extent cx="906780" cy="914400"/>
            <wp:effectExtent l="0" t="0" r="762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Hart County Board of Assessors</w:t>
      </w:r>
    </w:p>
    <w:p w:rsidR="00FE6EA7" w:rsidRDefault="00FE6EA7" w:rsidP="00FE6EA7">
      <w:pPr>
        <w:jc w:val="center"/>
        <w:rPr>
          <w:sz w:val="28"/>
          <w:szCs w:val="28"/>
        </w:rPr>
      </w:pPr>
      <w:r>
        <w:rPr>
          <w:sz w:val="28"/>
          <w:szCs w:val="28"/>
        </w:rPr>
        <w:t>P.O. Box 810</w:t>
      </w:r>
    </w:p>
    <w:p w:rsidR="00FE6EA7" w:rsidRDefault="00FE6EA7" w:rsidP="00FE6EA7">
      <w:pPr>
        <w:jc w:val="center"/>
        <w:rPr>
          <w:sz w:val="28"/>
          <w:szCs w:val="28"/>
        </w:rPr>
      </w:pPr>
      <w:r>
        <w:rPr>
          <w:sz w:val="28"/>
          <w:szCs w:val="28"/>
        </w:rPr>
        <w:t>194 Cade Street</w:t>
      </w:r>
    </w:p>
    <w:p w:rsidR="00FE6EA7" w:rsidRDefault="00FE6EA7" w:rsidP="00FE6EA7">
      <w:pPr>
        <w:jc w:val="center"/>
        <w:rPr>
          <w:sz w:val="28"/>
          <w:szCs w:val="28"/>
        </w:rPr>
      </w:pPr>
      <w:r>
        <w:rPr>
          <w:sz w:val="28"/>
          <w:szCs w:val="28"/>
        </w:rPr>
        <w:t>Hartwell, GA  30643</w:t>
      </w:r>
    </w:p>
    <w:p w:rsidR="00FE6EA7" w:rsidRDefault="00FE6EA7" w:rsidP="00FE6EA7">
      <w:pPr>
        <w:jc w:val="center"/>
        <w:rPr>
          <w:sz w:val="28"/>
          <w:szCs w:val="28"/>
        </w:rPr>
      </w:pPr>
      <w:r>
        <w:rPr>
          <w:sz w:val="28"/>
          <w:szCs w:val="28"/>
        </w:rPr>
        <w:t>(706) 376-3997</w:t>
      </w:r>
    </w:p>
    <w:p w:rsidR="00FE6EA7" w:rsidRDefault="00FE6EA7" w:rsidP="00FE6EA7">
      <w:pPr>
        <w:jc w:val="center"/>
        <w:rPr>
          <w:sz w:val="28"/>
          <w:szCs w:val="28"/>
        </w:rPr>
      </w:pPr>
    </w:p>
    <w:p w:rsidR="00FE6EA7" w:rsidRDefault="00FE6EA7" w:rsidP="00FE6EA7">
      <w:pPr>
        <w:jc w:val="center"/>
        <w:rPr>
          <w:sz w:val="28"/>
          <w:szCs w:val="28"/>
        </w:rPr>
      </w:pPr>
    </w:p>
    <w:p w:rsidR="00FE6EA7" w:rsidRDefault="00FE6EA7" w:rsidP="00FE6EA7">
      <w:pPr>
        <w:jc w:val="right"/>
        <w:rPr>
          <w:sz w:val="12"/>
          <w:szCs w:val="12"/>
        </w:rPr>
      </w:pPr>
      <w:r>
        <w:rPr>
          <w:sz w:val="12"/>
          <w:szCs w:val="12"/>
        </w:rPr>
        <w:t xml:space="preserve">Board Members:  </w:t>
      </w:r>
    </w:p>
    <w:p w:rsidR="00FE6EA7" w:rsidRDefault="00FE6EA7" w:rsidP="00FE6EA7">
      <w:pPr>
        <w:jc w:val="right"/>
        <w:rPr>
          <w:sz w:val="12"/>
          <w:szCs w:val="12"/>
        </w:rPr>
      </w:pPr>
      <w:r>
        <w:rPr>
          <w:sz w:val="12"/>
          <w:szCs w:val="12"/>
        </w:rPr>
        <w:t>Jerry</w:t>
      </w:r>
      <w:r>
        <w:rPr>
          <w:b/>
          <w:sz w:val="12"/>
          <w:szCs w:val="12"/>
        </w:rPr>
        <w:t xml:space="preserve"> </w:t>
      </w:r>
      <w:proofErr w:type="spellStart"/>
      <w:r>
        <w:rPr>
          <w:sz w:val="12"/>
          <w:szCs w:val="12"/>
        </w:rPr>
        <w:t>Hanneken</w:t>
      </w:r>
      <w:proofErr w:type="spellEnd"/>
      <w:r>
        <w:rPr>
          <w:sz w:val="12"/>
          <w:szCs w:val="12"/>
        </w:rPr>
        <w:t>, Chairman</w:t>
      </w:r>
    </w:p>
    <w:p w:rsidR="00FE6EA7" w:rsidRDefault="00FE6EA7" w:rsidP="00FE6EA7">
      <w:pPr>
        <w:ind w:left="7200"/>
        <w:jc w:val="right"/>
        <w:rPr>
          <w:sz w:val="12"/>
          <w:szCs w:val="12"/>
        </w:rPr>
      </w:pPr>
      <w:r>
        <w:rPr>
          <w:sz w:val="12"/>
          <w:szCs w:val="12"/>
        </w:rPr>
        <w:t>Bill Myers, Vice chairman</w:t>
      </w:r>
    </w:p>
    <w:p w:rsidR="00FE6EA7" w:rsidRDefault="00FE6EA7" w:rsidP="00FE6EA7">
      <w:pPr>
        <w:ind w:left="7200"/>
        <w:jc w:val="right"/>
        <w:rPr>
          <w:sz w:val="12"/>
          <w:szCs w:val="12"/>
        </w:rPr>
      </w:pPr>
      <w:r>
        <w:rPr>
          <w:sz w:val="12"/>
          <w:szCs w:val="12"/>
        </w:rPr>
        <w:t>David Thompson</w:t>
      </w:r>
    </w:p>
    <w:p w:rsidR="00FE6EA7" w:rsidRDefault="00FE6EA7" w:rsidP="00FE6EA7">
      <w:pPr>
        <w:ind w:left="7200"/>
        <w:jc w:val="right"/>
        <w:rPr>
          <w:sz w:val="12"/>
          <w:szCs w:val="12"/>
        </w:rPr>
      </w:pPr>
      <w:r>
        <w:rPr>
          <w:sz w:val="12"/>
          <w:szCs w:val="12"/>
        </w:rPr>
        <w:t>James Faulkner</w:t>
      </w:r>
    </w:p>
    <w:p w:rsidR="00FE6EA7" w:rsidRDefault="00FE6EA7" w:rsidP="00FE6EA7">
      <w:pPr>
        <w:ind w:left="7200"/>
        <w:jc w:val="right"/>
        <w:rPr>
          <w:sz w:val="12"/>
          <w:szCs w:val="12"/>
        </w:rPr>
      </w:pPr>
      <w:r>
        <w:rPr>
          <w:sz w:val="12"/>
          <w:szCs w:val="12"/>
        </w:rPr>
        <w:t xml:space="preserve">Fran </w:t>
      </w:r>
      <w:proofErr w:type="spellStart"/>
      <w:r>
        <w:rPr>
          <w:sz w:val="12"/>
          <w:szCs w:val="12"/>
        </w:rPr>
        <w:t>Uteg</w:t>
      </w:r>
      <w:proofErr w:type="spellEnd"/>
    </w:p>
    <w:p w:rsidR="00FE6EA7" w:rsidRDefault="00FE6EA7" w:rsidP="00FE6EA7">
      <w:pPr>
        <w:ind w:left="7200"/>
        <w:jc w:val="right"/>
        <w:rPr>
          <w:sz w:val="12"/>
          <w:szCs w:val="12"/>
        </w:rPr>
      </w:pPr>
      <w:r>
        <w:rPr>
          <w:sz w:val="12"/>
          <w:szCs w:val="12"/>
        </w:rPr>
        <w:t xml:space="preserve">                        </w:t>
      </w:r>
    </w:p>
    <w:p w:rsidR="00FE6EA7" w:rsidRDefault="00FE6EA7" w:rsidP="00FE6EA7">
      <w:pPr>
        <w:jc w:val="right"/>
        <w:rPr>
          <w:sz w:val="16"/>
          <w:szCs w:val="16"/>
        </w:rPr>
      </w:pPr>
    </w:p>
    <w:p w:rsidR="00FE6EA7" w:rsidRDefault="00FE6EA7" w:rsidP="00FE6EA7">
      <w:pPr>
        <w:rPr>
          <w:rFonts w:ascii="Bookman Old Style" w:hAnsi="Bookman Old Style"/>
        </w:rPr>
      </w:pPr>
      <w:r>
        <w:rPr>
          <w:rFonts w:ascii="Bookman Old Style" w:hAnsi="Bookman Old Style"/>
        </w:rPr>
        <w:t xml:space="preserve">The Hart County Board of Assessors met Tuesday, July 18th, 2017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Bill Myers, James Faulkner and Fran </w:t>
      </w:r>
      <w:proofErr w:type="spellStart"/>
      <w:r>
        <w:rPr>
          <w:rFonts w:ascii="Bookman Old Style" w:hAnsi="Bookman Old Style"/>
        </w:rPr>
        <w:t>Uteg</w:t>
      </w:r>
      <w:proofErr w:type="spellEnd"/>
      <w:r>
        <w:rPr>
          <w:rFonts w:ascii="Bookman Old Style" w:hAnsi="Bookman Old Style"/>
        </w:rPr>
        <w:t xml:space="preserve">. Wayne Patrick, Chief Appraiser, Shane </w:t>
      </w:r>
      <w:proofErr w:type="spellStart"/>
      <w:r>
        <w:rPr>
          <w:rFonts w:ascii="Bookman Old Style" w:hAnsi="Bookman Old Style"/>
        </w:rPr>
        <w:t>Hix</w:t>
      </w:r>
      <w:proofErr w:type="spellEnd"/>
      <w:r>
        <w:rPr>
          <w:rFonts w:ascii="Bookman Old Style" w:hAnsi="Bookman Old Style"/>
        </w:rPr>
        <w:t xml:space="preserve">, Missy Dove and Nikki Graham were present for the office staff. Michael </w:t>
      </w:r>
      <w:proofErr w:type="spellStart"/>
      <w:r>
        <w:rPr>
          <w:rFonts w:ascii="Bookman Old Style" w:hAnsi="Bookman Old Style"/>
        </w:rPr>
        <w:t>Isom</w:t>
      </w:r>
      <w:proofErr w:type="spellEnd"/>
      <w:r>
        <w:rPr>
          <w:rFonts w:ascii="Bookman Old Style" w:hAnsi="Bookman Old Style"/>
        </w:rPr>
        <w:t xml:space="preserve">, from the Hartwell Sun, and Dottie Williams from the POA, were also in attendance.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Nikki Graham took minutes for the meeting.</w:t>
      </w:r>
    </w:p>
    <w:p w:rsidR="00FE6EA7" w:rsidRDefault="00FE6EA7" w:rsidP="00FE6EA7">
      <w:pPr>
        <w:rPr>
          <w:rFonts w:ascii="Bookman Old Style" w:hAnsi="Bookman Old Style"/>
        </w:rPr>
      </w:pPr>
    </w:p>
    <w:p w:rsidR="00FE6EA7" w:rsidRDefault="00FE6EA7" w:rsidP="00FE6EA7">
      <w:pPr>
        <w:rPr>
          <w:rFonts w:ascii="Bookman Old Style" w:hAnsi="Bookman Old Style"/>
          <w:b/>
        </w:rPr>
      </w:pPr>
      <w:r>
        <w:rPr>
          <w:rFonts w:ascii="Bookman Old Style" w:hAnsi="Bookman Old Style"/>
        </w:rPr>
        <w:t>Mr. David Thompson was absent from the meeting for medical reasons.</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FE6EA7" w:rsidRDefault="00FE6EA7" w:rsidP="00FE6EA7">
      <w:pPr>
        <w:rPr>
          <w:rFonts w:ascii="Bookman Old Style" w:hAnsi="Bookman Old Style"/>
        </w:rPr>
      </w:pPr>
    </w:p>
    <w:p w:rsidR="00FE6EA7" w:rsidRDefault="00FE6EA7" w:rsidP="00FE6EA7">
      <w:pPr>
        <w:rPr>
          <w:rFonts w:ascii="Bookman Old Style" w:hAnsi="Bookman Old Style" w:cs="Bookman Old Style"/>
        </w:rPr>
      </w:pPr>
      <w:r>
        <w:rPr>
          <w:rFonts w:ascii="Bookman Old Style" w:hAnsi="Bookman Old Style" w:cs="Bookman Old Style"/>
        </w:rPr>
        <w:t>Mr. Myers opened the meeting with a prayer.</w:t>
      </w:r>
    </w:p>
    <w:p w:rsidR="00FE6EA7" w:rsidRDefault="00FE6EA7" w:rsidP="00FE6EA7">
      <w:pPr>
        <w:rPr>
          <w:rFonts w:ascii="Bookman Old Style" w:hAnsi="Bookman Old Style" w:cs="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June 20th, 2017 meeting.  Motion was made by Mr. Myers.  Mr. </w:t>
      </w:r>
      <w:proofErr w:type="spellStart"/>
      <w:r>
        <w:rPr>
          <w:rFonts w:ascii="Bookman Old Style" w:hAnsi="Bookman Old Style"/>
        </w:rPr>
        <w:t>Uteg</w:t>
      </w:r>
      <w:proofErr w:type="spellEnd"/>
      <w:r>
        <w:rPr>
          <w:rFonts w:ascii="Bookman Old Style" w:hAnsi="Bookman Old Style"/>
        </w:rPr>
        <w:t xml:space="preserve"> seconded, and the motion passed 4-0.</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approve the agenda.  M</w:t>
      </w:r>
      <w:r>
        <w:rPr>
          <w:rFonts w:ascii="Bookman Old Style" w:hAnsi="Bookman Old Style"/>
        </w:rPr>
        <w:t xml:space="preserve">otion was made by Mr. </w:t>
      </w:r>
      <w:proofErr w:type="spellStart"/>
      <w:r>
        <w:rPr>
          <w:rFonts w:ascii="Bookman Old Style" w:hAnsi="Bookman Old Style"/>
        </w:rPr>
        <w:t>Uteg</w:t>
      </w:r>
      <w:proofErr w:type="spellEnd"/>
      <w:r>
        <w:rPr>
          <w:rFonts w:ascii="Bookman Old Style" w:hAnsi="Bookman Old Style"/>
        </w:rPr>
        <w:t>.  Mr. Myers seconded, and the motion passed 4-0.</w:t>
      </w:r>
    </w:p>
    <w:p w:rsidR="00FE6EA7" w:rsidRDefault="00FE6EA7" w:rsidP="00FE6EA7">
      <w:pPr>
        <w:rPr>
          <w:rFonts w:ascii="Bookman Old Style" w:hAnsi="Bookman Old Style"/>
        </w:rPr>
      </w:pPr>
    </w:p>
    <w:p w:rsidR="00FE6EA7" w:rsidRDefault="00FE6EA7" w:rsidP="00FE6EA7">
      <w:pPr>
        <w:rPr>
          <w:rFonts w:ascii="Bookman Old Style" w:hAnsi="Bookman Old Style" w:cs="Bookman Old Style"/>
          <w:b/>
          <w:i/>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3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Faulkner to accept the staff’s recommendation. Mr. Myers seconded, and motion passed 3-0.  Mr. </w:t>
      </w:r>
      <w:proofErr w:type="spellStart"/>
      <w:r>
        <w:rPr>
          <w:rFonts w:ascii="Bookman Old Style" w:hAnsi="Bookman Old Style" w:cs="Bookman Old Style"/>
        </w:rPr>
        <w:t>Uteg</w:t>
      </w:r>
      <w:proofErr w:type="spellEnd"/>
      <w:r>
        <w:rPr>
          <w:rFonts w:ascii="Bookman Old Style" w:hAnsi="Bookman Old Style" w:cs="Bookman Old Style"/>
        </w:rPr>
        <w:t xml:space="preserve"> recused himself from the vote.</w:t>
      </w:r>
    </w:p>
    <w:p w:rsidR="00FE6EA7" w:rsidRDefault="00FE6EA7" w:rsidP="00FE6EA7">
      <w:pPr>
        <w:rPr>
          <w:rFonts w:ascii="Bookman Old Style" w:hAnsi="Bookman Old Style" w:cs="Bookman Old Style"/>
        </w:rPr>
      </w:pPr>
    </w:p>
    <w:p w:rsidR="00FE6EA7" w:rsidRDefault="00FE6EA7" w:rsidP="00FE6EA7">
      <w:pPr>
        <w:rPr>
          <w:rFonts w:ascii="Bookman Old Style" w:hAnsi="Bookman Old Style" w:cs="Bookman Old Style"/>
        </w:rPr>
      </w:pPr>
      <w:r>
        <w:rPr>
          <w:rFonts w:ascii="Bookman Old Style" w:hAnsi="Bookman Old Style" w:cs="Bookman Old Style"/>
        </w:rPr>
        <w:t xml:space="preserve">Ms. Dove presented a list of 7 Conservation Use applications for approval. Motion was made by Mr. </w:t>
      </w:r>
      <w:proofErr w:type="spellStart"/>
      <w:r>
        <w:rPr>
          <w:rFonts w:ascii="Bookman Old Style" w:hAnsi="Bookman Old Style" w:cs="Bookman Old Style"/>
        </w:rPr>
        <w:t>Falukner</w:t>
      </w:r>
      <w:proofErr w:type="spellEnd"/>
      <w:r>
        <w:rPr>
          <w:rFonts w:ascii="Bookman Old Style" w:hAnsi="Bookman Old Style" w:cs="Bookman Old Style"/>
        </w:rPr>
        <w:t xml:space="preserve"> to approve the list of applications for conservation use</w:t>
      </w:r>
      <w:r w:rsidR="00B840C8">
        <w:rPr>
          <w:rFonts w:ascii="Bookman Old Style" w:hAnsi="Bookman Old Style" w:cs="Bookman Old Style"/>
        </w:rPr>
        <w:t xml:space="preserve">. </w:t>
      </w:r>
      <w:bookmarkStart w:id="0" w:name="_GoBack"/>
      <w:bookmarkEnd w:id="0"/>
      <w:r>
        <w:rPr>
          <w:rFonts w:ascii="Bookman Old Style" w:hAnsi="Bookman Old Style" w:cs="Bookman Old Style"/>
        </w:rPr>
        <w:t xml:space="preserve"> Mr. Myers seconded the motion, and motion passed 4-0.  </w:t>
      </w:r>
    </w:p>
    <w:p w:rsidR="00FE6EA7" w:rsidRDefault="00FE6EA7" w:rsidP="00FE6EA7">
      <w:pPr>
        <w:rPr>
          <w:rFonts w:ascii="Bookman Old Style" w:hAnsi="Bookman Old Style" w:cs="Bookman Old Style"/>
          <w:color w:val="000000"/>
        </w:rPr>
      </w:pPr>
    </w:p>
    <w:p w:rsidR="00FE6EA7" w:rsidRDefault="00FE6EA7" w:rsidP="00FE6EA7">
      <w:pPr>
        <w:rPr>
          <w:rFonts w:ascii="Bookman Old Style" w:hAnsi="Bookman Old Style" w:cs="Bookman Old Style"/>
          <w:color w:val="000000"/>
        </w:rPr>
      </w:pPr>
      <w:r>
        <w:rPr>
          <w:rFonts w:ascii="Bookman Old Style" w:hAnsi="Bookman Old Style" w:cs="Bookman Old Style"/>
          <w:color w:val="000000"/>
        </w:rPr>
        <w:lastRenderedPageBreak/>
        <w:t xml:space="preserve">Wayne Patrick, Chief Appraiser, reported to the board that for the 2017 appeal period there were 364 total appeals filed, 117 being forwarded to the BOE, 30 that have been sent 30 day notices, 187 active and 30 that are resolved.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Mr. Patrick reported that Kelly Fay has been working on 30 day delinquent mobile home letters.  These letters are going to be sent out to the appropriate property owners in an attempt to aid the collection of unpaid accounts dating from the current year back to 2009.  Mr. Patrick stated he expects the first phase of this process to be complete within a couple of weeks.</w:t>
      </w:r>
    </w:p>
    <w:p w:rsidR="00FE6EA7" w:rsidRDefault="00FE6EA7" w:rsidP="00FE6EA7">
      <w:pPr>
        <w:rPr>
          <w:rFonts w:ascii="Bookman Old Style" w:hAnsi="Bookman Old Style"/>
        </w:rPr>
      </w:pPr>
    </w:p>
    <w:p w:rsidR="00FE6EA7" w:rsidRDefault="00FE6EA7" w:rsidP="00FE6EA7">
      <w:pPr>
        <w:rPr>
          <w:rFonts w:ascii="Bookman Old Style" w:hAnsi="Bookman Old Style"/>
          <w:b/>
          <w:i/>
        </w:rPr>
      </w:pPr>
      <w:r>
        <w:rPr>
          <w:rFonts w:ascii="Bookman Old Style" w:hAnsi="Bookman Old Style"/>
        </w:rPr>
        <w:t xml:space="preserve">Mr. Patrick presented to the board a “2018 Operations Plan” which included a proposed time line in which certain classes of property would be visited and reviewed within the next 3 year review process.  Mr. Patrick requested approval from the board on the Operation plan.  </w:t>
      </w:r>
      <w:r>
        <w:rPr>
          <w:rFonts w:ascii="Bookman Old Style" w:hAnsi="Bookman Old Style" w:cs="Bookman Old Style"/>
        </w:rPr>
        <w:t xml:space="preserve">Motion was made by Mr. </w:t>
      </w:r>
      <w:proofErr w:type="spellStart"/>
      <w:r>
        <w:rPr>
          <w:rFonts w:ascii="Bookman Old Style" w:hAnsi="Bookman Old Style" w:cs="Bookman Old Style"/>
        </w:rPr>
        <w:t>Falukner</w:t>
      </w:r>
      <w:proofErr w:type="spellEnd"/>
      <w:r>
        <w:rPr>
          <w:rFonts w:ascii="Bookman Old Style" w:hAnsi="Bookman Old Style" w:cs="Bookman Old Style"/>
        </w:rPr>
        <w:t xml:space="preserve"> to approve the 2018 Operations Plan.  Mr. Myers seconded the motion, and motion passed 4-0.  </w:t>
      </w:r>
      <w:r>
        <w:rPr>
          <w:rFonts w:ascii="Bookman Old Style" w:hAnsi="Bookman Old Style"/>
        </w:rPr>
        <w:t xml:space="preserve">The operation plan is attached to the minutes along with Mr. Patrick’s monthly report.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In the Assessor’s reports Mr. Fran </w:t>
      </w:r>
      <w:proofErr w:type="spellStart"/>
      <w:r>
        <w:rPr>
          <w:rFonts w:ascii="Bookman Old Style" w:hAnsi="Bookman Old Style"/>
        </w:rPr>
        <w:t>Uteg</w:t>
      </w:r>
      <w:proofErr w:type="spellEnd"/>
      <w:r>
        <w:rPr>
          <w:rFonts w:ascii="Bookman Old Style" w:hAnsi="Bookman Old Style"/>
        </w:rPr>
        <w:t xml:space="preserve"> spoke and updated the board on the caveat meeting he attended in May of 2017.  Mr. </w:t>
      </w:r>
      <w:proofErr w:type="spellStart"/>
      <w:r>
        <w:rPr>
          <w:rFonts w:ascii="Bookman Old Style" w:hAnsi="Bookman Old Style"/>
        </w:rPr>
        <w:t>Uteg</w:t>
      </w:r>
      <w:proofErr w:type="spellEnd"/>
      <w:r>
        <w:rPr>
          <w:rFonts w:ascii="Bookman Old Style" w:hAnsi="Bookman Old Style"/>
        </w:rPr>
        <w:t xml:space="preserve"> highlighted on some of the issues that were discussed during the meeting. One issue that Mr. </w:t>
      </w:r>
      <w:r>
        <w:rPr>
          <w:rFonts w:ascii="Bookman Old Style" w:hAnsi="Bookman Old Style"/>
        </w:rPr>
        <w:br/>
      </w:r>
      <w:proofErr w:type="spellStart"/>
      <w:r>
        <w:rPr>
          <w:rFonts w:ascii="Bookman Old Style" w:hAnsi="Bookman Old Style"/>
        </w:rPr>
        <w:t>Uteg</w:t>
      </w:r>
      <w:proofErr w:type="spellEnd"/>
      <w:r>
        <w:rPr>
          <w:rFonts w:ascii="Bookman Old Style" w:hAnsi="Bookman Old Style"/>
        </w:rPr>
        <w:t xml:space="preserve"> discussed was the Tiny Houses on Wheels (THOW) which included tiny houses that were occupied dwellings of 400ft or less.  Mr. </w:t>
      </w:r>
      <w:proofErr w:type="spellStart"/>
      <w:r>
        <w:rPr>
          <w:rFonts w:ascii="Bookman Old Style" w:hAnsi="Bookman Old Style"/>
        </w:rPr>
        <w:t>Uteg</w:t>
      </w:r>
      <w:proofErr w:type="spellEnd"/>
      <w:r>
        <w:rPr>
          <w:rFonts w:ascii="Bookman Old Style" w:hAnsi="Bookman Old Style"/>
        </w:rPr>
        <w:t xml:space="preserve"> stated he was going to do a little further research on how these houses are going to be permitted in the county and will report later with an update.  Also discussed was the new DOR department for GIS assistance.  Mr. Faulkner volunteered to research and report back to the BOA.</w:t>
      </w:r>
      <w:r>
        <w:rPr>
          <w:rFonts w:ascii="Bookman Old Style" w:hAnsi="Bookman Old Style"/>
          <w:b/>
          <w:i/>
        </w:rPr>
        <w:t xml:space="preserve">  </w:t>
      </w:r>
      <w:r>
        <w:rPr>
          <w:rFonts w:ascii="Bookman Old Style" w:hAnsi="Bookman Old Style"/>
        </w:rPr>
        <w:t xml:space="preserve">The caveat notes are attached to these minutes.  </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 xml:space="preserve">For the old business Mr. </w:t>
      </w:r>
      <w:proofErr w:type="spellStart"/>
      <w:r>
        <w:rPr>
          <w:rFonts w:ascii="Bookman Old Style" w:hAnsi="Bookman Old Style"/>
        </w:rPr>
        <w:t>Hanneken</w:t>
      </w:r>
      <w:proofErr w:type="spellEnd"/>
      <w:r>
        <w:rPr>
          <w:rFonts w:ascii="Bookman Old Style" w:hAnsi="Bookman Old Style"/>
        </w:rPr>
        <w:t xml:space="preserve"> presented a PPM amendment for BOA compensation and also requested a motion on a reprint of the PPM with all the current updated PPM amendments.  Motion was made by Mr. </w:t>
      </w:r>
      <w:proofErr w:type="spellStart"/>
      <w:r>
        <w:rPr>
          <w:rFonts w:ascii="Bookman Old Style" w:hAnsi="Bookman Old Style"/>
        </w:rPr>
        <w:t>Uteg</w:t>
      </w:r>
      <w:proofErr w:type="spellEnd"/>
      <w:r>
        <w:rPr>
          <w:rFonts w:ascii="Bookman Old Style" w:hAnsi="Bookman Old Style"/>
        </w:rPr>
        <w:t>.  Mr. Myers seconded, and the motion passed 4-0.  PPM Amendments are attached.</w:t>
      </w:r>
    </w:p>
    <w:p w:rsidR="00FE6EA7" w:rsidRDefault="00FE6EA7" w:rsidP="00FE6EA7">
      <w:pPr>
        <w:rPr>
          <w:rFonts w:ascii="Bookman Old Style" w:hAnsi="Bookman Old Style"/>
        </w:rPr>
      </w:pPr>
    </w:p>
    <w:p w:rsidR="00FE6EA7" w:rsidRDefault="00FE6EA7" w:rsidP="00FE6EA7">
      <w:pPr>
        <w:rPr>
          <w:rFonts w:ascii="Bookman Old Style" w:hAnsi="Bookman Old Style" w:cs="Bookman Old Style"/>
        </w:rPr>
      </w:pPr>
      <w:r>
        <w:rPr>
          <w:rFonts w:ascii="Bookman Old Style" w:hAnsi="Bookman Old Style" w:cs="Bookman Old Style"/>
        </w:rPr>
        <w:t xml:space="preserve">There being no public comment, or new business,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11:03 and enter executive session to discuss a personnel issue.  Motion was made by Mr. </w:t>
      </w:r>
      <w:proofErr w:type="spellStart"/>
      <w:r>
        <w:rPr>
          <w:rFonts w:ascii="Bookman Old Style" w:hAnsi="Bookman Old Style" w:cs="Bookman Old Style"/>
        </w:rPr>
        <w:t>Uteg</w:t>
      </w:r>
      <w:proofErr w:type="spellEnd"/>
      <w:r>
        <w:rPr>
          <w:rFonts w:ascii="Bookman Old Style" w:hAnsi="Bookman Old Style" w:cs="Bookman Old Style"/>
        </w:rPr>
        <w:t>.  Mr. Faulkner seconded, and the motion passed 4-0.</w:t>
      </w:r>
    </w:p>
    <w:p w:rsidR="00FE6EA7" w:rsidRDefault="00FE6EA7" w:rsidP="00FE6EA7">
      <w:pPr>
        <w:rPr>
          <w:rFonts w:ascii="Bookman Old Style" w:hAnsi="Bookman Old Style" w:cs="Bookman Old Style"/>
        </w:rPr>
      </w:pPr>
    </w:p>
    <w:p w:rsidR="00FE6EA7" w:rsidRDefault="00FE6EA7" w:rsidP="00FE6EA7">
      <w:pPr>
        <w:rPr>
          <w:rFonts w:ascii="Bookman Old Style" w:hAnsi="Bookman Old Style"/>
        </w:rPr>
      </w:pPr>
      <w:r>
        <w:rPr>
          <w:rFonts w:ascii="Bookman Old Style" w:hAnsi="Bookman Old Style"/>
        </w:rPr>
        <w:t xml:space="preserve">Executive Session minutes were taken by Mr. </w:t>
      </w:r>
      <w:proofErr w:type="spellStart"/>
      <w:r>
        <w:rPr>
          <w:rFonts w:ascii="Bookman Old Style" w:hAnsi="Bookman Old Style"/>
        </w:rPr>
        <w:t>Hanneken</w:t>
      </w:r>
      <w:proofErr w:type="spellEnd"/>
      <w:r>
        <w:rPr>
          <w:rFonts w:ascii="Bookman Old Style" w:hAnsi="Bookman Old Style"/>
        </w:rPr>
        <w:t xml:space="preserve"> and were signed.</w:t>
      </w:r>
    </w:p>
    <w:p w:rsidR="00FE6EA7" w:rsidRDefault="00FE6EA7" w:rsidP="00FE6EA7">
      <w:pPr>
        <w:rPr>
          <w:rFonts w:ascii="Bookman Old Style" w:hAnsi="Bookman Old Style"/>
        </w:rPr>
      </w:pPr>
      <w:r>
        <w:rPr>
          <w:rFonts w:ascii="Bookman Old Style" w:hAnsi="Bookman Old Style"/>
        </w:rPr>
        <w:t xml:space="preserve"> </w:t>
      </w:r>
    </w:p>
    <w:p w:rsidR="00FE6EA7" w:rsidRDefault="00FE6EA7" w:rsidP="00FE6EA7">
      <w:pPr>
        <w:rPr>
          <w:rFonts w:ascii="Bookman Old Style" w:hAnsi="Bookman Old Style"/>
        </w:rPr>
      </w:pPr>
      <w:r>
        <w:rPr>
          <w:rFonts w:ascii="Bookman Old Style" w:hAnsi="Bookman Old Style"/>
        </w:rPr>
        <w:t>There being no further business, Mr. Myers made a motion to adjourn the meeting. Mr. Faulkner seconded, and the motion passed 4-0.</w:t>
      </w:r>
    </w:p>
    <w:p w:rsidR="00FE6EA7" w:rsidRDefault="00FE6EA7" w:rsidP="00FE6EA7">
      <w:pPr>
        <w:rPr>
          <w:rFonts w:ascii="Bookman Old Style" w:hAnsi="Bookman Old Style"/>
        </w:rPr>
      </w:pPr>
    </w:p>
    <w:p w:rsidR="00FE6EA7" w:rsidRDefault="00FE6EA7" w:rsidP="00FE6EA7">
      <w:pPr>
        <w:rPr>
          <w:rFonts w:ascii="Bookman Old Style" w:hAnsi="Bookman Old Style"/>
        </w:rPr>
      </w:pPr>
      <w:r>
        <w:rPr>
          <w:rFonts w:ascii="Bookman Old Style" w:hAnsi="Bookman Old Style"/>
        </w:rPr>
        <w:t>The meeting adjourned at 11:27 a.m.</w:t>
      </w:r>
    </w:p>
    <w:p w:rsidR="00FE6EA7" w:rsidRDefault="00FE6EA7" w:rsidP="00FE6EA7">
      <w:pPr>
        <w:rPr>
          <w:rFonts w:ascii="Bookman Old Style" w:hAnsi="Bookman Old Style" w:cs="Bookman Old Style"/>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Bill Myers, Vice Chairman</w:t>
      </w:r>
    </w:p>
    <w:p w:rsidR="00FE6EA7" w:rsidRDefault="00FE6EA7" w:rsidP="00FE6EA7">
      <w:pPr>
        <w:widowControl w:val="0"/>
        <w:autoSpaceDE w:val="0"/>
        <w:autoSpaceDN w:val="0"/>
        <w:adjustRightInd w:val="0"/>
        <w:rPr>
          <w:rFonts w:ascii="Bookman Old Style" w:hAnsi="Bookman Old Style" w:cs="Bookman Old Style"/>
          <w:szCs w:val="22"/>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David Thompson</w:t>
      </w:r>
      <w:r>
        <w:rPr>
          <w:rFonts w:ascii="Bookman Old Style" w:hAnsi="Bookman Old Style" w:cs="Bookman Old Style"/>
          <w:szCs w:val="22"/>
        </w:rPr>
        <w:tab/>
      </w:r>
      <w:r>
        <w:tab/>
      </w:r>
      <w:r>
        <w:tab/>
      </w:r>
      <w:r>
        <w:tab/>
      </w:r>
      <w:r>
        <w:rPr>
          <w:rFonts w:ascii="Bookman Old Style" w:hAnsi="Bookman Old Style"/>
        </w:rPr>
        <w:t>James Faulkner</w:t>
      </w:r>
    </w:p>
    <w:p w:rsidR="00FE6EA7" w:rsidRDefault="00FE6EA7" w:rsidP="00FE6EA7">
      <w:pPr>
        <w:widowControl w:val="0"/>
        <w:autoSpaceDE w:val="0"/>
        <w:autoSpaceDN w:val="0"/>
        <w:adjustRightInd w:val="0"/>
        <w:rPr>
          <w:rFonts w:ascii="Bookman Old Style" w:hAnsi="Bookman Old Style" w:cs="Bookman Old Style"/>
          <w:szCs w:val="22"/>
        </w:rPr>
      </w:pPr>
    </w:p>
    <w:p w:rsidR="00FE6EA7" w:rsidRDefault="00FE6EA7" w:rsidP="00FE6EA7">
      <w:pPr>
        <w:widowControl w:val="0"/>
        <w:autoSpaceDE w:val="0"/>
        <w:autoSpaceDN w:val="0"/>
        <w:adjustRightInd w:val="0"/>
        <w:rPr>
          <w:rFonts w:ascii="Bookman Old Style" w:hAnsi="Bookman Old Style" w:cs="Bookman Old Style"/>
          <w:szCs w:val="22"/>
          <w:u w:val="single"/>
        </w:rPr>
      </w:pP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FE6EA7" w:rsidRDefault="00FE6EA7" w:rsidP="00FE6EA7">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Fran </w:t>
      </w:r>
      <w:proofErr w:type="spellStart"/>
      <w:r>
        <w:rPr>
          <w:rFonts w:ascii="Bookman Old Style" w:hAnsi="Bookman Old Style" w:cs="Bookman Old Style"/>
          <w:szCs w:val="22"/>
        </w:rPr>
        <w:t>Uteg</w:t>
      </w:r>
      <w:proofErr w:type="spellEnd"/>
    </w:p>
    <w:p w:rsidR="00FE6EA7" w:rsidRDefault="00FE6EA7" w:rsidP="00FE6EA7">
      <w:pPr>
        <w:widowControl w:val="0"/>
        <w:autoSpaceDE w:val="0"/>
        <w:autoSpaceDN w:val="0"/>
        <w:adjustRightInd w:val="0"/>
        <w:rPr>
          <w:rFonts w:ascii="Bookman Old Style" w:hAnsi="Bookman Old Style" w:cs="Bookman Old Style"/>
          <w:sz w:val="22"/>
          <w:szCs w:val="22"/>
        </w:rPr>
      </w:pPr>
    </w:p>
    <w:p w:rsidR="00FE6EA7" w:rsidRDefault="00FE6EA7" w:rsidP="00FE6EA7">
      <w:pPr>
        <w:widowControl w:val="0"/>
        <w:autoSpaceDE w:val="0"/>
        <w:autoSpaceDN w:val="0"/>
        <w:adjustRightInd w:val="0"/>
        <w:rPr>
          <w:rFonts w:ascii="Bookman Old Style" w:hAnsi="Bookman Old Style" w:cs="Bookman Old Style"/>
          <w:sz w:val="22"/>
          <w:szCs w:val="22"/>
        </w:rPr>
      </w:pPr>
    </w:p>
    <w:p w:rsidR="00FE6EA7" w:rsidRDefault="00FE6EA7" w:rsidP="00FE6EA7">
      <w:pPr>
        <w:widowControl w:val="0"/>
        <w:autoSpaceDE w:val="0"/>
        <w:autoSpaceDN w:val="0"/>
        <w:adjustRightInd w:val="0"/>
        <w:jc w:val="center"/>
      </w:pPr>
      <w:r>
        <w:rPr>
          <w:rFonts w:ascii="Bookman Old Style" w:hAnsi="Bookman Old Style" w:cs="Bookman Old Style"/>
          <w:sz w:val="16"/>
          <w:szCs w:val="16"/>
        </w:rPr>
        <w:t>* Documents are attached to the original minutes in the Tax Assessors Office.</w:t>
      </w:r>
    </w:p>
    <w:p w:rsidR="00657FAF" w:rsidRPr="00FE6EA7" w:rsidRDefault="00657FAF" w:rsidP="00FE6EA7"/>
    <w:sectPr w:rsidR="00657FAF"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1731D"/>
    <w:rsid w:val="000441EF"/>
    <w:rsid w:val="000443AE"/>
    <w:rsid w:val="00046196"/>
    <w:rsid w:val="00050648"/>
    <w:rsid w:val="000535C2"/>
    <w:rsid w:val="00072BC8"/>
    <w:rsid w:val="000A727E"/>
    <w:rsid w:val="000D7EA1"/>
    <w:rsid w:val="000E659C"/>
    <w:rsid w:val="00180373"/>
    <w:rsid w:val="002361FF"/>
    <w:rsid w:val="003376E3"/>
    <w:rsid w:val="003647B1"/>
    <w:rsid w:val="00396E04"/>
    <w:rsid w:val="003A2FA5"/>
    <w:rsid w:val="003F3354"/>
    <w:rsid w:val="004139E4"/>
    <w:rsid w:val="004541F2"/>
    <w:rsid w:val="004571E3"/>
    <w:rsid w:val="004947A1"/>
    <w:rsid w:val="004A37D1"/>
    <w:rsid w:val="004B6080"/>
    <w:rsid w:val="005123F3"/>
    <w:rsid w:val="0051302E"/>
    <w:rsid w:val="00527E06"/>
    <w:rsid w:val="00551A14"/>
    <w:rsid w:val="005D36AB"/>
    <w:rsid w:val="00625D1E"/>
    <w:rsid w:val="00657FAF"/>
    <w:rsid w:val="00677B53"/>
    <w:rsid w:val="0069640B"/>
    <w:rsid w:val="007255C6"/>
    <w:rsid w:val="00735BF4"/>
    <w:rsid w:val="007500B8"/>
    <w:rsid w:val="00814F84"/>
    <w:rsid w:val="008B5101"/>
    <w:rsid w:val="008F7F27"/>
    <w:rsid w:val="00922EF9"/>
    <w:rsid w:val="009448F7"/>
    <w:rsid w:val="0095544D"/>
    <w:rsid w:val="00957A4D"/>
    <w:rsid w:val="00962177"/>
    <w:rsid w:val="009D7517"/>
    <w:rsid w:val="009F4BDE"/>
    <w:rsid w:val="00A31539"/>
    <w:rsid w:val="00A45602"/>
    <w:rsid w:val="00AE4F54"/>
    <w:rsid w:val="00B02E79"/>
    <w:rsid w:val="00B06DCA"/>
    <w:rsid w:val="00B11BC6"/>
    <w:rsid w:val="00B43CC8"/>
    <w:rsid w:val="00B840C8"/>
    <w:rsid w:val="00BA173B"/>
    <w:rsid w:val="00BC14B1"/>
    <w:rsid w:val="00BD7525"/>
    <w:rsid w:val="00C1357C"/>
    <w:rsid w:val="00C67825"/>
    <w:rsid w:val="00C80F77"/>
    <w:rsid w:val="00CC0EBC"/>
    <w:rsid w:val="00D01D91"/>
    <w:rsid w:val="00D06C59"/>
    <w:rsid w:val="00DF3E22"/>
    <w:rsid w:val="00E04699"/>
    <w:rsid w:val="00E918C2"/>
    <w:rsid w:val="00EC7DF5"/>
    <w:rsid w:val="00F02B6B"/>
    <w:rsid w:val="00F153DE"/>
    <w:rsid w:val="00F5140D"/>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F07C5-D258-40EF-8ACE-A0EB176E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9692">
      <w:bodyDiv w:val="1"/>
      <w:marLeft w:val="0"/>
      <w:marRight w:val="0"/>
      <w:marTop w:val="0"/>
      <w:marBottom w:val="0"/>
      <w:divBdr>
        <w:top w:val="none" w:sz="0" w:space="0" w:color="auto"/>
        <w:left w:val="none" w:sz="0" w:space="0" w:color="auto"/>
        <w:bottom w:val="none" w:sz="0" w:space="0" w:color="auto"/>
        <w:right w:val="none" w:sz="0" w:space="0" w:color="auto"/>
      </w:divBdr>
    </w:div>
    <w:div w:id="457333983">
      <w:bodyDiv w:val="1"/>
      <w:marLeft w:val="0"/>
      <w:marRight w:val="0"/>
      <w:marTop w:val="0"/>
      <w:marBottom w:val="0"/>
      <w:divBdr>
        <w:top w:val="none" w:sz="0" w:space="0" w:color="auto"/>
        <w:left w:val="none" w:sz="0" w:space="0" w:color="auto"/>
        <w:bottom w:val="none" w:sz="0" w:space="0" w:color="auto"/>
        <w:right w:val="none" w:sz="0" w:space="0" w:color="auto"/>
      </w:divBdr>
    </w:div>
    <w:div w:id="1020930400">
      <w:bodyDiv w:val="1"/>
      <w:marLeft w:val="0"/>
      <w:marRight w:val="0"/>
      <w:marTop w:val="0"/>
      <w:marBottom w:val="0"/>
      <w:divBdr>
        <w:top w:val="none" w:sz="0" w:space="0" w:color="auto"/>
        <w:left w:val="none" w:sz="0" w:space="0" w:color="auto"/>
        <w:bottom w:val="none" w:sz="0" w:space="0" w:color="auto"/>
        <w:right w:val="none" w:sz="0" w:space="0" w:color="auto"/>
      </w:divBdr>
    </w:div>
    <w:div w:id="1368530253">
      <w:bodyDiv w:val="1"/>
      <w:marLeft w:val="0"/>
      <w:marRight w:val="0"/>
      <w:marTop w:val="0"/>
      <w:marBottom w:val="0"/>
      <w:divBdr>
        <w:top w:val="none" w:sz="0" w:space="0" w:color="auto"/>
        <w:left w:val="none" w:sz="0" w:space="0" w:color="auto"/>
        <w:bottom w:val="none" w:sz="0" w:space="0" w:color="auto"/>
        <w:right w:val="none" w:sz="0" w:space="0" w:color="auto"/>
      </w:divBdr>
    </w:div>
    <w:div w:id="19836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6</cp:revision>
  <dcterms:created xsi:type="dcterms:W3CDTF">2017-07-18T20:17:00Z</dcterms:created>
  <dcterms:modified xsi:type="dcterms:W3CDTF">2017-07-19T18:27:00Z</dcterms:modified>
</cp:coreProperties>
</file>