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D962D" w14:textId="77777777" w:rsidR="000A49AB" w:rsidRPr="00A22B4C" w:rsidRDefault="000A49AB" w:rsidP="000A49AB">
      <w:pPr>
        <w:jc w:val="center"/>
        <w:rPr>
          <w:sz w:val="28"/>
          <w:szCs w:val="28"/>
        </w:rPr>
      </w:pPr>
      <w:r w:rsidRPr="00A22B4C">
        <w:rPr>
          <w:noProof/>
          <w:sz w:val="28"/>
          <w:szCs w:val="28"/>
        </w:rPr>
        <w:drawing>
          <wp:anchor distT="0" distB="0" distL="0" distR="0" simplePos="0" relativeHeight="251659264" behindDoc="0" locked="0" layoutInCell="1" allowOverlap="0" wp14:anchorId="6DB7E3D9" wp14:editId="42ACFC1C">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14:paraId="42773030" w14:textId="77777777" w:rsidR="000A49AB" w:rsidRPr="00A22B4C" w:rsidRDefault="000A49AB" w:rsidP="000A49AB">
      <w:pPr>
        <w:jc w:val="center"/>
        <w:rPr>
          <w:sz w:val="28"/>
          <w:szCs w:val="28"/>
        </w:rPr>
      </w:pPr>
      <w:r w:rsidRPr="00A22B4C">
        <w:rPr>
          <w:sz w:val="28"/>
          <w:szCs w:val="28"/>
        </w:rPr>
        <w:t>P.O. Box 810</w:t>
      </w:r>
    </w:p>
    <w:p w14:paraId="7180743B" w14:textId="77777777" w:rsidR="000A49AB" w:rsidRPr="00A22B4C" w:rsidRDefault="000A49AB" w:rsidP="000A49AB">
      <w:pPr>
        <w:jc w:val="center"/>
        <w:rPr>
          <w:sz w:val="28"/>
          <w:szCs w:val="28"/>
        </w:rPr>
      </w:pPr>
      <w:r>
        <w:rPr>
          <w:sz w:val="28"/>
          <w:szCs w:val="28"/>
        </w:rPr>
        <w:t>194 Cade Street</w:t>
      </w:r>
    </w:p>
    <w:p w14:paraId="67F7F09F" w14:textId="77777777" w:rsidR="000A49AB" w:rsidRPr="00A22B4C" w:rsidRDefault="000A49AB" w:rsidP="000A49AB">
      <w:pPr>
        <w:jc w:val="center"/>
        <w:rPr>
          <w:sz w:val="28"/>
          <w:szCs w:val="28"/>
        </w:rPr>
      </w:pPr>
      <w:r w:rsidRPr="00A22B4C">
        <w:rPr>
          <w:sz w:val="28"/>
          <w:szCs w:val="28"/>
        </w:rPr>
        <w:t>Hartwell, GA  30643</w:t>
      </w:r>
    </w:p>
    <w:p w14:paraId="2DD6E0E6" w14:textId="77777777" w:rsidR="000A49AB" w:rsidRDefault="000A49AB" w:rsidP="000A49AB">
      <w:pPr>
        <w:jc w:val="center"/>
        <w:rPr>
          <w:sz w:val="28"/>
          <w:szCs w:val="28"/>
        </w:rPr>
      </w:pPr>
      <w:r>
        <w:rPr>
          <w:sz w:val="28"/>
          <w:szCs w:val="28"/>
        </w:rPr>
        <w:t>(706) 376-3997</w:t>
      </w:r>
    </w:p>
    <w:p w14:paraId="277EA8EE" w14:textId="77777777" w:rsidR="000A49AB" w:rsidRDefault="000A49AB" w:rsidP="000A49AB">
      <w:pPr>
        <w:jc w:val="center"/>
        <w:rPr>
          <w:sz w:val="28"/>
          <w:szCs w:val="28"/>
        </w:rPr>
      </w:pPr>
    </w:p>
    <w:p w14:paraId="41236FFA" w14:textId="77777777" w:rsidR="000A49AB" w:rsidRPr="00A22B4C" w:rsidRDefault="000A49AB" w:rsidP="000A49AB">
      <w:pPr>
        <w:jc w:val="center"/>
        <w:rPr>
          <w:sz w:val="28"/>
          <w:szCs w:val="28"/>
        </w:rPr>
      </w:pPr>
    </w:p>
    <w:p w14:paraId="078BA889" w14:textId="77777777" w:rsidR="000A49AB" w:rsidRPr="00846D13" w:rsidRDefault="000A49AB" w:rsidP="000A49AB">
      <w:pPr>
        <w:jc w:val="right"/>
        <w:rPr>
          <w:sz w:val="12"/>
          <w:szCs w:val="12"/>
        </w:rPr>
      </w:pPr>
      <w:r w:rsidRPr="00846D13">
        <w:rPr>
          <w:sz w:val="12"/>
          <w:szCs w:val="12"/>
        </w:rPr>
        <w:t xml:space="preserve">Board Members:  </w:t>
      </w:r>
    </w:p>
    <w:p w14:paraId="13CD33AA" w14:textId="77777777" w:rsidR="000A49AB" w:rsidRPr="00846D13" w:rsidRDefault="000A49AB" w:rsidP="000A49AB">
      <w:pPr>
        <w:jc w:val="right"/>
        <w:rPr>
          <w:sz w:val="12"/>
          <w:szCs w:val="12"/>
        </w:rPr>
      </w:pPr>
      <w:r w:rsidRPr="00D14065">
        <w:rPr>
          <w:b/>
          <w:sz w:val="12"/>
          <w:szCs w:val="12"/>
        </w:rPr>
        <w:t>Jer</w:t>
      </w:r>
      <w:r>
        <w:rPr>
          <w:b/>
          <w:sz w:val="12"/>
          <w:szCs w:val="12"/>
        </w:rPr>
        <w:t>r</w:t>
      </w:r>
      <w:r w:rsidRPr="00D14065">
        <w:rPr>
          <w:b/>
          <w:sz w:val="12"/>
          <w:szCs w:val="12"/>
        </w:rPr>
        <w:t xml:space="preserve">y </w:t>
      </w:r>
      <w:r>
        <w:rPr>
          <w:sz w:val="12"/>
          <w:szCs w:val="12"/>
        </w:rPr>
        <w:t>Hanneken</w:t>
      </w:r>
      <w:r w:rsidRPr="00846D13">
        <w:rPr>
          <w:sz w:val="12"/>
          <w:szCs w:val="12"/>
        </w:rPr>
        <w:t>, Chairman</w:t>
      </w:r>
    </w:p>
    <w:p w14:paraId="4243B475" w14:textId="77777777" w:rsidR="000A49AB" w:rsidRDefault="000A49AB" w:rsidP="000A49AB">
      <w:pPr>
        <w:ind w:left="7200"/>
        <w:jc w:val="right"/>
        <w:rPr>
          <w:sz w:val="12"/>
          <w:szCs w:val="12"/>
        </w:rPr>
      </w:pPr>
      <w:r>
        <w:rPr>
          <w:sz w:val="12"/>
          <w:szCs w:val="12"/>
        </w:rPr>
        <w:t>Ray Dillon</w:t>
      </w:r>
      <w:r w:rsidRPr="00846D13">
        <w:rPr>
          <w:sz w:val="12"/>
          <w:szCs w:val="12"/>
        </w:rPr>
        <w:t>, Vice chairman</w:t>
      </w:r>
    </w:p>
    <w:p w14:paraId="3A6ED315" w14:textId="77777777" w:rsidR="000A49AB" w:rsidRPr="00846D13" w:rsidRDefault="000A49AB" w:rsidP="000A49AB">
      <w:pPr>
        <w:ind w:left="7200"/>
        <w:jc w:val="right"/>
        <w:rPr>
          <w:sz w:val="12"/>
          <w:szCs w:val="12"/>
        </w:rPr>
      </w:pPr>
      <w:r>
        <w:rPr>
          <w:sz w:val="12"/>
          <w:szCs w:val="12"/>
        </w:rPr>
        <w:t>Bill Capie</w:t>
      </w:r>
    </w:p>
    <w:p w14:paraId="48A499A8" w14:textId="77777777" w:rsidR="000A49AB" w:rsidRPr="00846D13" w:rsidRDefault="000A49AB" w:rsidP="000A49AB">
      <w:pPr>
        <w:ind w:left="7200"/>
        <w:jc w:val="right"/>
        <w:rPr>
          <w:sz w:val="12"/>
          <w:szCs w:val="12"/>
        </w:rPr>
      </w:pPr>
      <w:r>
        <w:rPr>
          <w:sz w:val="12"/>
          <w:szCs w:val="12"/>
        </w:rPr>
        <w:t>Larry Bramblett</w:t>
      </w:r>
      <w:r w:rsidRPr="00846D13">
        <w:rPr>
          <w:sz w:val="12"/>
          <w:szCs w:val="12"/>
        </w:rPr>
        <w:t xml:space="preserve">                             </w:t>
      </w:r>
    </w:p>
    <w:p w14:paraId="6DA79161" w14:textId="77777777" w:rsidR="000A49AB" w:rsidRPr="00846D13" w:rsidRDefault="000A49AB" w:rsidP="000A49AB">
      <w:pPr>
        <w:ind w:left="7200"/>
        <w:jc w:val="right"/>
        <w:rPr>
          <w:sz w:val="12"/>
          <w:szCs w:val="12"/>
        </w:rPr>
      </w:pPr>
      <w:r w:rsidRPr="00846D13">
        <w:rPr>
          <w:sz w:val="12"/>
          <w:szCs w:val="12"/>
        </w:rPr>
        <w:t xml:space="preserve">                        </w:t>
      </w:r>
      <w:r>
        <w:rPr>
          <w:sz w:val="12"/>
          <w:szCs w:val="12"/>
        </w:rPr>
        <w:t>Bill Myers</w:t>
      </w:r>
    </w:p>
    <w:p w14:paraId="50811DCA" w14:textId="77777777" w:rsidR="000A49AB" w:rsidRDefault="000A49AB" w:rsidP="000A49AB">
      <w:pPr>
        <w:jc w:val="right"/>
        <w:rPr>
          <w:sz w:val="16"/>
          <w:szCs w:val="16"/>
        </w:rPr>
      </w:pPr>
    </w:p>
    <w:p w14:paraId="1B96E156" w14:textId="77777777" w:rsidR="006A63A2" w:rsidRDefault="000A49AB" w:rsidP="006A63A2">
      <w:pPr>
        <w:rPr>
          <w:rFonts w:ascii="Bookman Old Style" w:hAnsi="Bookman Old Style"/>
        </w:rPr>
      </w:pPr>
      <w:bookmarkStart w:id="0" w:name="_GoBack"/>
      <w:r>
        <w:rPr>
          <w:rFonts w:ascii="Bookman Old Style" w:hAnsi="Bookman Old Style"/>
        </w:rPr>
        <w:t xml:space="preserve">The Hart County Board of Assessors met Tuesday, </w:t>
      </w:r>
      <w:r w:rsidR="000F272B">
        <w:rPr>
          <w:rFonts w:ascii="Bookman Old Style" w:hAnsi="Bookman Old Style"/>
        </w:rPr>
        <w:t>Ju</w:t>
      </w:r>
      <w:r w:rsidR="006A63A2">
        <w:rPr>
          <w:rFonts w:ascii="Bookman Old Style" w:hAnsi="Bookman Old Style"/>
        </w:rPr>
        <w:t>ly</w:t>
      </w:r>
      <w:r w:rsidR="003114F8">
        <w:rPr>
          <w:rFonts w:ascii="Bookman Old Style" w:hAnsi="Bookman Old Style"/>
        </w:rPr>
        <w:t xml:space="preserve"> </w:t>
      </w:r>
      <w:r w:rsidR="006A63A2">
        <w:rPr>
          <w:rFonts w:ascii="Bookman Old Style" w:hAnsi="Bookman Old Style"/>
        </w:rPr>
        <w:t>19th</w:t>
      </w:r>
      <w:r>
        <w:rPr>
          <w:rFonts w:ascii="Bookman Old Style" w:hAnsi="Bookman Old Style"/>
        </w:rPr>
        <w:t>, 2016 for a regularly scheduled meeting at the Hart County Appraisal Department. Those in attendance were Board of Assessor members Jerry Hanneken, Chairman, Ray Dillon, Vice chairman, Bill Myers, Larry Bramblett and Bill Capie.  Wayne Patrick, Chief Appraiser, Missy Dove,</w:t>
      </w:r>
      <w:r w:rsidR="006A63A2">
        <w:rPr>
          <w:rFonts w:ascii="Bookman Old Style" w:hAnsi="Bookman Old Style"/>
        </w:rPr>
        <w:t xml:space="preserve"> Shane </w:t>
      </w:r>
      <w:proofErr w:type="spellStart"/>
      <w:r w:rsidR="006A63A2">
        <w:rPr>
          <w:rFonts w:ascii="Bookman Old Style" w:hAnsi="Bookman Old Style"/>
        </w:rPr>
        <w:t>Hix</w:t>
      </w:r>
      <w:proofErr w:type="spellEnd"/>
      <w:r>
        <w:rPr>
          <w:rFonts w:ascii="Bookman Old Style" w:hAnsi="Bookman Old Style"/>
        </w:rPr>
        <w:t xml:space="preserve"> and Nikki Graham were</w:t>
      </w:r>
      <w:r w:rsidR="000F272B">
        <w:rPr>
          <w:rFonts w:ascii="Bookman Old Style" w:hAnsi="Bookman Old Style"/>
        </w:rPr>
        <w:t xml:space="preserve"> present for the office staff. </w:t>
      </w:r>
      <w:r w:rsidR="006A63A2">
        <w:rPr>
          <w:rFonts w:ascii="Bookman Old Style" w:hAnsi="Bookman Old Style"/>
        </w:rPr>
        <w:t xml:space="preserve">Vivian Morgan, from the Hartwell Sun, was also in attendance. </w:t>
      </w:r>
    </w:p>
    <w:p w14:paraId="0B506250" w14:textId="77777777" w:rsidR="000A49AB" w:rsidRDefault="000A49AB" w:rsidP="000A49AB">
      <w:pPr>
        <w:rPr>
          <w:rFonts w:ascii="Bookman Old Style" w:hAnsi="Bookman Old Style"/>
        </w:rPr>
      </w:pPr>
    </w:p>
    <w:p w14:paraId="25D854E1" w14:textId="77777777" w:rsidR="000A49AB" w:rsidRDefault="000A49AB" w:rsidP="000A49AB">
      <w:pPr>
        <w:rPr>
          <w:rFonts w:ascii="Bookman Old Style" w:hAnsi="Bookman Old Style"/>
        </w:rPr>
      </w:pPr>
      <w:r>
        <w:rPr>
          <w:rFonts w:ascii="Bookman Old Style" w:hAnsi="Bookman Old Style"/>
        </w:rPr>
        <w:t>Nikki Graham took minutes for the meeting.</w:t>
      </w:r>
    </w:p>
    <w:p w14:paraId="773D0FF4" w14:textId="77777777" w:rsidR="000A49AB" w:rsidRDefault="000A49AB" w:rsidP="000A49AB">
      <w:pPr>
        <w:rPr>
          <w:rFonts w:ascii="Bookman Old Style" w:hAnsi="Bookman Old Style"/>
        </w:rPr>
      </w:pPr>
    </w:p>
    <w:p w14:paraId="7C9A0A22" w14:textId="77DD906B" w:rsidR="000A49AB" w:rsidRDefault="000A49AB" w:rsidP="000A49AB">
      <w:pPr>
        <w:rPr>
          <w:rFonts w:ascii="Bookman Old Style" w:hAnsi="Bookman Old Style"/>
        </w:rPr>
      </w:pPr>
      <w:r>
        <w:rPr>
          <w:rFonts w:ascii="Bookman Old Style" w:hAnsi="Bookman Old Style"/>
        </w:rPr>
        <w:t xml:space="preserve">Mr. Hanneken called the meeting to order at </w:t>
      </w:r>
      <w:r w:rsidR="000F272B">
        <w:rPr>
          <w:rFonts w:ascii="Bookman Old Style" w:hAnsi="Bookman Old Style"/>
        </w:rPr>
        <w:t>8</w:t>
      </w:r>
      <w:r>
        <w:rPr>
          <w:rFonts w:ascii="Bookman Old Style" w:hAnsi="Bookman Old Style"/>
        </w:rPr>
        <w:t>:</w:t>
      </w:r>
      <w:r w:rsidR="000F272B">
        <w:rPr>
          <w:rFonts w:ascii="Bookman Old Style" w:hAnsi="Bookman Old Style"/>
        </w:rPr>
        <w:t>57</w:t>
      </w:r>
      <w:r>
        <w:rPr>
          <w:rFonts w:ascii="Bookman Old Style" w:hAnsi="Bookman Old Style"/>
        </w:rPr>
        <w:t xml:space="preserve"> a.m.</w:t>
      </w:r>
    </w:p>
    <w:p w14:paraId="3C83BC5A" w14:textId="77777777" w:rsidR="000A49AB" w:rsidRDefault="000A49AB" w:rsidP="000A49AB">
      <w:pPr>
        <w:rPr>
          <w:rFonts w:ascii="Bookman Old Style" w:hAnsi="Bookman Old Style"/>
        </w:rPr>
      </w:pPr>
    </w:p>
    <w:p w14:paraId="24DDA83B" w14:textId="04A36F08" w:rsidR="000A49AB" w:rsidRDefault="000A49AB" w:rsidP="000A49AB">
      <w:pPr>
        <w:rPr>
          <w:rFonts w:ascii="Bookman Old Style" w:hAnsi="Bookman Old Style" w:cs="Bookman Old Style"/>
        </w:rPr>
      </w:pPr>
      <w:r>
        <w:rPr>
          <w:rFonts w:ascii="Bookman Old Style" w:hAnsi="Bookman Old Style" w:cs="Bookman Old Style"/>
        </w:rPr>
        <w:t xml:space="preserve">Mr. </w:t>
      </w:r>
      <w:r w:rsidR="006A63A2">
        <w:rPr>
          <w:rFonts w:ascii="Bookman Old Style" w:hAnsi="Bookman Old Style" w:cs="Bookman Old Style"/>
        </w:rPr>
        <w:t>Capie</w:t>
      </w:r>
      <w:r>
        <w:rPr>
          <w:rFonts w:ascii="Bookman Old Style" w:hAnsi="Bookman Old Style" w:cs="Bookman Old Style"/>
        </w:rPr>
        <w:t xml:space="preserve"> opened the meeting with a prayer.</w:t>
      </w:r>
    </w:p>
    <w:p w14:paraId="668BA99C" w14:textId="77777777" w:rsidR="00B22749" w:rsidRDefault="00B22749" w:rsidP="000A49AB">
      <w:pPr>
        <w:rPr>
          <w:rFonts w:ascii="Bookman Old Style" w:hAnsi="Bookman Old Style" w:cs="Bookman Old Style"/>
        </w:rPr>
      </w:pPr>
    </w:p>
    <w:p w14:paraId="4B0B0F97" w14:textId="402F75E7" w:rsidR="000A49AB" w:rsidRDefault="000A49AB" w:rsidP="000A49AB">
      <w:pPr>
        <w:rPr>
          <w:rFonts w:ascii="Bookman Old Style" w:hAnsi="Bookman Old Style"/>
        </w:rPr>
      </w:pPr>
      <w:r>
        <w:rPr>
          <w:rFonts w:ascii="Bookman Old Style" w:hAnsi="Bookman Old Style"/>
        </w:rPr>
        <w:t xml:space="preserve">Mr. Hanneken requested a motion to accept the minutes of the </w:t>
      </w:r>
      <w:r w:rsidR="006A63A2">
        <w:rPr>
          <w:rFonts w:ascii="Bookman Old Style" w:hAnsi="Bookman Old Style"/>
        </w:rPr>
        <w:t>June 21st</w:t>
      </w:r>
      <w:r>
        <w:rPr>
          <w:rFonts w:ascii="Bookman Old Style" w:hAnsi="Bookman Old Style"/>
        </w:rPr>
        <w:t>, 201</w:t>
      </w:r>
      <w:r w:rsidR="001C796B">
        <w:rPr>
          <w:rFonts w:ascii="Bookman Old Style" w:hAnsi="Bookman Old Style"/>
        </w:rPr>
        <w:t>6</w:t>
      </w:r>
      <w:r>
        <w:rPr>
          <w:rFonts w:ascii="Bookman Old Style" w:hAnsi="Bookman Old Style"/>
        </w:rPr>
        <w:t xml:space="preserve"> meeting</w:t>
      </w:r>
      <w:r w:rsidR="006A63A2">
        <w:rPr>
          <w:rFonts w:ascii="Bookman Old Style" w:hAnsi="Bookman Old Style"/>
        </w:rPr>
        <w:t xml:space="preserve">.  </w:t>
      </w:r>
      <w:r>
        <w:rPr>
          <w:rFonts w:ascii="Bookman Old Style" w:hAnsi="Bookman Old Style"/>
        </w:rPr>
        <w:t xml:space="preserve">Motion was made by Mr. </w:t>
      </w:r>
      <w:r w:rsidR="006A63A2">
        <w:rPr>
          <w:rFonts w:ascii="Bookman Old Style" w:hAnsi="Bookman Old Style"/>
        </w:rPr>
        <w:t>Myers</w:t>
      </w:r>
      <w:r>
        <w:rPr>
          <w:rFonts w:ascii="Bookman Old Style" w:hAnsi="Bookman Old Style"/>
        </w:rPr>
        <w:t xml:space="preserve">.  Mr. </w:t>
      </w:r>
      <w:r w:rsidR="006A63A2">
        <w:rPr>
          <w:rFonts w:ascii="Bookman Old Style" w:hAnsi="Bookman Old Style"/>
        </w:rPr>
        <w:t>Dillon</w:t>
      </w:r>
      <w:r>
        <w:rPr>
          <w:rFonts w:ascii="Bookman Old Style" w:hAnsi="Bookman Old Style"/>
        </w:rPr>
        <w:t xml:space="preserve"> seconded, and the motion passed </w:t>
      </w:r>
      <w:r w:rsidR="003114F8">
        <w:rPr>
          <w:rFonts w:ascii="Bookman Old Style" w:hAnsi="Bookman Old Style"/>
        </w:rPr>
        <w:t>5</w:t>
      </w:r>
      <w:r>
        <w:rPr>
          <w:rFonts w:ascii="Bookman Old Style" w:hAnsi="Bookman Old Style"/>
        </w:rPr>
        <w:t>-0.</w:t>
      </w:r>
    </w:p>
    <w:p w14:paraId="0261E6BB" w14:textId="77777777" w:rsidR="003114F8" w:rsidRDefault="003114F8" w:rsidP="000A49AB">
      <w:pPr>
        <w:rPr>
          <w:rFonts w:ascii="Bookman Old Style" w:hAnsi="Bookman Old Style"/>
        </w:rPr>
      </w:pPr>
    </w:p>
    <w:p w14:paraId="263DAC46" w14:textId="50CDCC30" w:rsidR="000A49AB" w:rsidRDefault="000A49AB" w:rsidP="000A49AB">
      <w:pPr>
        <w:rPr>
          <w:rFonts w:ascii="Bookman Old Style" w:hAnsi="Bookman Old Style"/>
        </w:rPr>
      </w:pPr>
      <w:r>
        <w:rPr>
          <w:rFonts w:ascii="Bookman Old Style" w:hAnsi="Bookman Old Style"/>
        </w:rPr>
        <w:t xml:space="preserve">Mr. Hanneken requested a motion to </w:t>
      </w:r>
      <w:r>
        <w:rPr>
          <w:rFonts w:ascii="Bookman Old Style" w:hAnsi="Bookman Old Style" w:cs="Bookman Old Style"/>
        </w:rPr>
        <w:t xml:space="preserve">approve the agenda.  </w:t>
      </w:r>
      <w:r>
        <w:rPr>
          <w:rFonts w:ascii="Bookman Old Style" w:hAnsi="Bookman Old Style"/>
        </w:rPr>
        <w:t xml:space="preserve">Motion was made by Mr. </w:t>
      </w:r>
      <w:r w:rsidR="006A63A2">
        <w:rPr>
          <w:rFonts w:ascii="Bookman Old Style" w:hAnsi="Bookman Old Style"/>
        </w:rPr>
        <w:t>Capie</w:t>
      </w:r>
      <w:r>
        <w:rPr>
          <w:rFonts w:ascii="Bookman Old Style" w:hAnsi="Bookman Old Style"/>
        </w:rPr>
        <w:t xml:space="preserve">.  Mr. </w:t>
      </w:r>
      <w:r w:rsidR="006A63A2">
        <w:rPr>
          <w:rFonts w:ascii="Bookman Old Style" w:hAnsi="Bookman Old Style"/>
        </w:rPr>
        <w:t>Myers</w:t>
      </w:r>
      <w:r>
        <w:rPr>
          <w:rFonts w:ascii="Bookman Old Style" w:hAnsi="Bookman Old Style"/>
        </w:rPr>
        <w:t xml:space="preserve"> seconded, and the motion passed 5-0.</w:t>
      </w:r>
    </w:p>
    <w:p w14:paraId="2706BC1E" w14:textId="77777777" w:rsidR="000A49AB" w:rsidRDefault="000A49AB" w:rsidP="000A49AB">
      <w:pPr>
        <w:rPr>
          <w:rFonts w:ascii="Bookman Old Style" w:hAnsi="Bookman Old Style"/>
        </w:rPr>
      </w:pPr>
    </w:p>
    <w:p w14:paraId="511F754B" w14:textId="0F5884C4" w:rsidR="005D52D2" w:rsidRDefault="005D52D2" w:rsidP="005D52D2">
      <w:pPr>
        <w:rPr>
          <w:rFonts w:ascii="Bookman Old Style" w:hAnsi="Bookman Old Style" w:cs="Bookman Old Style"/>
        </w:rPr>
      </w:pPr>
      <w:r>
        <w:rPr>
          <w:rFonts w:ascii="Bookman Old Style" w:hAnsi="Bookman Old Style" w:cs="Bookman Old Style"/>
        </w:rPr>
        <w:t xml:space="preserve">Ms. Dove presented </w:t>
      </w:r>
      <w:r w:rsidR="006A63A2">
        <w:rPr>
          <w:rFonts w:ascii="Bookman Old Style" w:hAnsi="Bookman Old Style" w:cs="Bookman Old Style"/>
        </w:rPr>
        <w:t>24</w:t>
      </w:r>
      <w:r>
        <w:rPr>
          <w:rFonts w:ascii="Bookman Old Style" w:hAnsi="Bookman Old Style" w:cs="Bookman Old Style"/>
        </w:rPr>
        <w:t xml:space="preserve"> Conservation Use Applications to the board</w:t>
      </w:r>
      <w:r w:rsidR="00F9499B">
        <w:rPr>
          <w:rFonts w:ascii="Bookman Old Style" w:hAnsi="Bookman Old Style" w:cs="Bookman Old Style"/>
        </w:rPr>
        <w:t xml:space="preserve"> </w:t>
      </w:r>
      <w:r w:rsidR="00F9499B" w:rsidRPr="001D48BC">
        <w:rPr>
          <w:rFonts w:ascii="Bookman Old Style" w:hAnsi="Bookman Old Style" w:cs="Bookman Old Style"/>
        </w:rPr>
        <w:t>and recommended approval</w:t>
      </w:r>
      <w:r w:rsidR="00F9499B" w:rsidRPr="00550765">
        <w:rPr>
          <w:rFonts w:ascii="Bookman Old Style" w:hAnsi="Bookman Old Style" w:cs="Bookman Old Style"/>
        </w:rPr>
        <w:t>.</w:t>
      </w:r>
      <w:r w:rsidRPr="00550765">
        <w:rPr>
          <w:rFonts w:ascii="Bookman Old Style" w:hAnsi="Bookman Old Style" w:cs="Bookman Old Style"/>
        </w:rPr>
        <w:t xml:space="preserve"> </w:t>
      </w:r>
      <w:r w:rsidR="007D302D" w:rsidRPr="00550765">
        <w:rPr>
          <w:rFonts w:ascii="Bookman Old Style" w:hAnsi="Bookman Old Style" w:cs="Bookman Old Style"/>
        </w:rPr>
        <w:t>After a brief discussion, a m</w:t>
      </w:r>
      <w:r>
        <w:rPr>
          <w:rFonts w:ascii="Bookman Old Style" w:hAnsi="Bookman Old Style" w:cs="Bookman Old Style"/>
        </w:rPr>
        <w:t>otion was made by Mr. Dillon</w:t>
      </w:r>
      <w:r w:rsidR="002B6F47">
        <w:rPr>
          <w:rFonts w:ascii="Bookman Old Style" w:hAnsi="Bookman Old Style" w:cs="Bookman Old Style"/>
        </w:rPr>
        <w:t xml:space="preserve"> </w:t>
      </w:r>
      <w:r w:rsidR="002B6F47" w:rsidRPr="005A021E">
        <w:rPr>
          <w:rFonts w:ascii="Bookman Old Style" w:hAnsi="Bookman Old Style" w:cs="Bookman Old Style"/>
        </w:rPr>
        <w:t xml:space="preserve">to accept staff’s </w:t>
      </w:r>
      <w:r w:rsidR="005A021E" w:rsidRPr="005A021E">
        <w:rPr>
          <w:rFonts w:ascii="Bookman Old Style" w:hAnsi="Bookman Old Style" w:cs="Bookman Old Style"/>
        </w:rPr>
        <w:t>recommendation</w:t>
      </w:r>
      <w:r>
        <w:rPr>
          <w:rFonts w:ascii="Bookman Old Style" w:hAnsi="Bookman Old Style" w:cs="Bookman Old Style"/>
        </w:rPr>
        <w:t xml:space="preserve">.  Mr. </w:t>
      </w:r>
      <w:r w:rsidR="006A63A2">
        <w:rPr>
          <w:rFonts w:ascii="Bookman Old Style" w:hAnsi="Bookman Old Style" w:cs="Bookman Old Style"/>
        </w:rPr>
        <w:t>Bramblett</w:t>
      </w:r>
      <w:r>
        <w:rPr>
          <w:rFonts w:ascii="Bookman Old Style" w:hAnsi="Bookman Old Style" w:cs="Bookman Old Style"/>
        </w:rPr>
        <w:t xml:space="preserve"> seconded, and the motion passed 5-0.</w:t>
      </w:r>
    </w:p>
    <w:p w14:paraId="3EE39803" w14:textId="77777777" w:rsidR="002A4658" w:rsidRDefault="002A4658" w:rsidP="005D52D2">
      <w:pPr>
        <w:rPr>
          <w:rFonts w:ascii="Bookman Old Style" w:hAnsi="Bookman Old Style" w:cs="Bookman Old Style"/>
        </w:rPr>
      </w:pPr>
    </w:p>
    <w:p w14:paraId="3E4613D4" w14:textId="0497CCB2" w:rsidR="0035472C" w:rsidRDefault="006A63A2" w:rsidP="0035472C">
      <w:pPr>
        <w:rPr>
          <w:rFonts w:ascii="Bookman Old Style" w:hAnsi="Bookman Old Style" w:cs="Bookman Old Style"/>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sidR="0035472C" w:rsidRPr="0035472C">
        <w:rPr>
          <w:rFonts w:ascii="Bookman Old Style" w:hAnsi="Bookman Old Style" w:cs="Bookman Old Style"/>
          <w:color w:val="000000"/>
        </w:rPr>
        <w:t xml:space="preserve"> </w:t>
      </w:r>
      <w:r w:rsidR="0035472C">
        <w:rPr>
          <w:rFonts w:ascii="Bookman Old Style" w:hAnsi="Bookman Old Style"/>
        </w:rPr>
        <w:t xml:space="preserve">presented </w:t>
      </w:r>
      <w:r>
        <w:rPr>
          <w:rFonts w:ascii="Bookman Old Style" w:hAnsi="Bookman Old Style"/>
        </w:rPr>
        <w:t>4</w:t>
      </w:r>
      <w:r w:rsidR="0035472C">
        <w:rPr>
          <w:rFonts w:ascii="Bookman Old Style" w:hAnsi="Bookman Old Style"/>
        </w:rPr>
        <w:t xml:space="preserve"> </w:t>
      </w:r>
      <w:r w:rsidR="0035472C">
        <w:rPr>
          <w:rFonts w:ascii="Bookman Old Style" w:hAnsi="Bookman Old Style" w:cs="Bookman Old Style"/>
        </w:rPr>
        <w:t>automobile appeals to the Board</w:t>
      </w:r>
      <w:r w:rsidR="00BD609A">
        <w:rPr>
          <w:rFonts w:ascii="Bookman Old Style" w:hAnsi="Bookman Old Style" w:cs="Bookman Old Style"/>
        </w:rPr>
        <w:t xml:space="preserve"> for consideration.  Mr. </w:t>
      </w:r>
      <w:proofErr w:type="spellStart"/>
      <w:r>
        <w:rPr>
          <w:rFonts w:ascii="Bookman Old Style" w:hAnsi="Bookman Old Style" w:cs="Bookman Old Style"/>
        </w:rPr>
        <w:t>Hix</w:t>
      </w:r>
      <w:proofErr w:type="spellEnd"/>
      <w:r w:rsidR="0035472C">
        <w:rPr>
          <w:rFonts w:ascii="Bookman Old Style" w:hAnsi="Bookman Old Style" w:cs="Bookman Old Style"/>
        </w:rPr>
        <w:t xml:space="preserve"> suggested a retail value and presented information to the Board on how</w:t>
      </w:r>
      <w:r w:rsidR="00FC2AD2">
        <w:rPr>
          <w:rFonts w:ascii="Bookman Old Style" w:hAnsi="Bookman Old Style" w:cs="Bookman Old Style"/>
        </w:rPr>
        <w:t xml:space="preserve"> </w:t>
      </w:r>
      <w:r>
        <w:rPr>
          <w:rFonts w:ascii="Bookman Old Style" w:hAnsi="Bookman Old Style" w:cs="Bookman Old Style"/>
        </w:rPr>
        <w:t>he</w:t>
      </w:r>
      <w:r w:rsidR="00FC2AD2">
        <w:rPr>
          <w:rFonts w:ascii="Bookman Old Style" w:hAnsi="Bookman Old Style" w:cs="Bookman Old Style"/>
        </w:rPr>
        <w:t xml:space="preserve"> </w:t>
      </w:r>
      <w:r w:rsidR="0035472C">
        <w:rPr>
          <w:rFonts w:ascii="Bookman Old Style" w:hAnsi="Bookman Old Style" w:cs="Bookman Old Style"/>
        </w:rPr>
        <w:t>arrived at said value.</w:t>
      </w:r>
      <w:r>
        <w:rPr>
          <w:rFonts w:ascii="Bookman Old Style" w:hAnsi="Bookman Old Style" w:cs="Bookman Old Style"/>
        </w:rPr>
        <w:t xml:space="preserve">  </w:t>
      </w:r>
      <w:r w:rsidR="0035472C">
        <w:rPr>
          <w:rFonts w:ascii="Bookman Old Style" w:hAnsi="Bookman Old Style" w:cs="Bookman Old Style"/>
        </w:rPr>
        <w:t>After a brief discussion among th</w:t>
      </w:r>
      <w:r w:rsidR="002A4658">
        <w:rPr>
          <w:rFonts w:ascii="Bookman Old Style" w:hAnsi="Bookman Old Style" w:cs="Bookman Old Style"/>
        </w:rPr>
        <w:t xml:space="preserve">e board motion was made by Mr. </w:t>
      </w:r>
      <w:r w:rsidR="002A4658" w:rsidRPr="005A021E">
        <w:rPr>
          <w:rFonts w:ascii="Bookman Old Style" w:hAnsi="Bookman Old Style" w:cs="Bookman Old Style"/>
        </w:rPr>
        <w:t>Dillon</w:t>
      </w:r>
      <w:r w:rsidR="002B6F47" w:rsidRPr="005A021E">
        <w:rPr>
          <w:rFonts w:ascii="Bookman Old Style" w:hAnsi="Bookman Old Style" w:cs="Bookman Old Style"/>
        </w:rPr>
        <w:t xml:space="preserve"> to accept staff’s </w:t>
      </w:r>
      <w:r w:rsidR="005A021E" w:rsidRPr="005A021E">
        <w:rPr>
          <w:rFonts w:ascii="Bookman Old Style" w:hAnsi="Bookman Old Style" w:cs="Bookman Old Style"/>
        </w:rPr>
        <w:t>recommendation</w:t>
      </w:r>
      <w:r w:rsidR="0035472C">
        <w:rPr>
          <w:rFonts w:ascii="Bookman Old Style" w:hAnsi="Bookman Old Style" w:cs="Bookman Old Style"/>
        </w:rPr>
        <w:t xml:space="preserve">. Mr. </w:t>
      </w:r>
      <w:r w:rsidR="002A4658">
        <w:rPr>
          <w:rFonts w:ascii="Bookman Old Style" w:hAnsi="Bookman Old Style" w:cs="Bookman Old Style"/>
        </w:rPr>
        <w:t>Myers</w:t>
      </w:r>
      <w:r w:rsidR="0035472C">
        <w:rPr>
          <w:rFonts w:ascii="Bookman Old Style" w:hAnsi="Bookman Old Style" w:cs="Bookman Old Style"/>
        </w:rPr>
        <w:t xml:space="preserve"> seconded, and motion passed 5-0.</w:t>
      </w:r>
    </w:p>
    <w:p w14:paraId="264CA12E" w14:textId="77777777" w:rsidR="00901034" w:rsidRDefault="00901034" w:rsidP="00D76489">
      <w:pPr>
        <w:rPr>
          <w:rFonts w:ascii="Bookman Old Style" w:hAnsi="Bookman Old Style" w:cs="Bookman Old Style"/>
        </w:rPr>
      </w:pPr>
    </w:p>
    <w:p w14:paraId="5BFE40BD" w14:textId="77777777" w:rsidR="006A63A2" w:rsidRDefault="006A63A2" w:rsidP="00D76489">
      <w:pPr>
        <w:rPr>
          <w:rFonts w:ascii="Bookman Old Style" w:hAnsi="Bookman Old Style" w:cs="Bookman Old Style"/>
          <w:color w:val="000000"/>
        </w:rPr>
      </w:pPr>
      <w:r>
        <w:rPr>
          <w:rFonts w:ascii="Bookman Old Style" w:hAnsi="Bookman Old Style" w:cs="Bookman Old Style"/>
          <w:color w:val="000000"/>
        </w:rPr>
        <w:t xml:space="preserve">Wayne Patrick, Chief Appraiser, </w:t>
      </w:r>
      <w:r w:rsidR="00FC2AD2">
        <w:rPr>
          <w:rFonts w:ascii="Bookman Old Style" w:hAnsi="Bookman Old Style" w:cs="Bookman Old Style"/>
          <w:color w:val="000000"/>
        </w:rPr>
        <w:t>reported to the board</w:t>
      </w:r>
      <w:r>
        <w:rPr>
          <w:rFonts w:ascii="Bookman Old Style" w:hAnsi="Bookman Old Style" w:cs="Bookman Old Style"/>
          <w:color w:val="000000"/>
        </w:rPr>
        <w:t xml:space="preserve"> that there was an Error and Release filed on parcel I70I 002.  After review of the parcel Mr. Patrick </w:t>
      </w:r>
      <w:r>
        <w:rPr>
          <w:rFonts w:ascii="Bookman Old Style" w:hAnsi="Bookman Old Style" w:cs="Bookman Old Style"/>
          <w:color w:val="000000"/>
        </w:rPr>
        <w:lastRenderedPageBreak/>
        <w:t>determined that it was an Error, and would be forwarding a correction to the Tax Commissioners office for further processing.</w:t>
      </w:r>
    </w:p>
    <w:p w14:paraId="461E34EE" w14:textId="77777777" w:rsidR="006A63A2" w:rsidRDefault="006A63A2" w:rsidP="00D76489">
      <w:pPr>
        <w:rPr>
          <w:rFonts w:ascii="Bookman Old Style" w:hAnsi="Bookman Old Style" w:cs="Bookman Old Style"/>
          <w:color w:val="000000"/>
        </w:rPr>
      </w:pPr>
    </w:p>
    <w:p w14:paraId="79093BD6" w14:textId="388A84FF" w:rsidR="0069245A" w:rsidRDefault="0069245A" w:rsidP="0069245A">
      <w:pPr>
        <w:rPr>
          <w:rFonts w:ascii="Bookman Old Style" w:hAnsi="Bookman Old Style" w:cs="Bookman Old Style"/>
        </w:rPr>
      </w:pPr>
      <w:r>
        <w:rPr>
          <w:rFonts w:ascii="Bookman Old Style" w:hAnsi="Bookman Old Style" w:cs="Bookman Old Style"/>
          <w:color w:val="000000"/>
        </w:rPr>
        <w:t xml:space="preserve">Mr. Patrick reported to the board </w:t>
      </w:r>
      <w:r w:rsidR="00FC2AD2">
        <w:rPr>
          <w:rFonts w:ascii="Bookman Old Style" w:hAnsi="Bookman Old Style" w:cs="Bookman Old Style"/>
          <w:color w:val="000000"/>
        </w:rPr>
        <w:t xml:space="preserve">that were a total of </w:t>
      </w:r>
      <w:r>
        <w:rPr>
          <w:rFonts w:ascii="Bookman Old Style" w:hAnsi="Bookman Old Style" w:cs="Bookman Old Style"/>
          <w:color w:val="000000"/>
        </w:rPr>
        <w:t>260</w:t>
      </w:r>
      <w:r w:rsidR="00FC2AD2">
        <w:rPr>
          <w:rFonts w:ascii="Bookman Old Style" w:hAnsi="Bookman Old Style" w:cs="Bookman Old Style"/>
          <w:color w:val="000000"/>
        </w:rPr>
        <w:t xml:space="preserve"> appeals filed, </w:t>
      </w:r>
      <w:r>
        <w:rPr>
          <w:rFonts w:ascii="Bookman Old Style" w:hAnsi="Bookman Old Style" w:cs="Bookman Old Style"/>
          <w:color w:val="000000"/>
        </w:rPr>
        <w:t>158</w:t>
      </w:r>
      <w:r w:rsidR="00FC2AD2">
        <w:rPr>
          <w:rFonts w:ascii="Bookman Old Style" w:hAnsi="Bookman Old Style" w:cs="Bookman Old Style"/>
          <w:color w:val="000000"/>
        </w:rPr>
        <w:t xml:space="preserve"> active,</w:t>
      </w:r>
      <w:r>
        <w:rPr>
          <w:rFonts w:ascii="Bookman Old Style" w:hAnsi="Bookman Old Style" w:cs="Bookman Old Style"/>
          <w:color w:val="000000"/>
        </w:rPr>
        <w:t xml:space="preserve"> 28 to still be ridden and reviewed,</w:t>
      </w:r>
      <w:r w:rsidR="00FC2AD2">
        <w:rPr>
          <w:rFonts w:ascii="Bookman Old Style" w:hAnsi="Bookman Old Style" w:cs="Bookman Old Style"/>
          <w:color w:val="000000"/>
        </w:rPr>
        <w:t xml:space="preserve"> 1</w:t>
      </w:r>
      <w:r>
        <w:rPr>
          <w:rFonts w:ascii="Bookman Old Style" w:hAnsi="Bookman Old Style" w:cs="Bookman Old Style"/>
          <w:color w:val="000000"/>
        </w:rPr>
        <w:t>3</w:t>
      </w:r>
      <w:r w:rsidR="00FC2AD2">
        <w:rPr>
          <w:rFonts w:ascii="Bookman Old Style" w:hAnsi="Bookman Old Style" w:cs="Bookman Old Style"/>
          <w:color w:val="000000"/>
        </w:rPr>
        <w:t xml:space="preserve"> with a 30 day letter, and </w:t>
      </w:r>
      <w:r>
        <w:rPr>
          <w:rFonts w:ascii="Bookman Old Style" w:hAnsi="Bookman Old Style" w:cs="Bookman Old Style"/>
          <w:color w:val="000000"/>
        </w:rPr>
        <w:t>61</w:t>
      </w:r>
      <w:r w:rsidR="00FC2AD2">
        <w:rPr>
          <w:rFonts w:ascii="Bookman Old Style" w:hAnsi="Bookman Old Style" w:cs="Bookman Old Style"/>
          <w:color w:val="000000"/>
        </w:rPr>
        <w:t xml:space="preserve"> withdrawn or resolved.</w:t>
      </w:r>
      <w:r w:rsidR="00D76489">
        <w:rPr>
          <w:rFonts w:ascii="Bookman Old Style" w:hAnsi="Bookman Old Style" w:cs="Bookman Old Style"/>
          <w:color w:val="000000"/>
        </w:rPr>
        <w:t xml:space="preserve">  Mr. Patrick </w:t>
      </w:r>
      <w:r>
        <w:rPr>
          <w:rFonts w:ascii="Bookman Old Style" w:hAnsi="Bookman Old Style" w:cs="Bookman Old Style"/>
          <w:color w:val="000000"/>
        </w:rPr>
        <w:t xml:space="preserve">recommended approval on the 158 active appeals to be sent to the BOE, and stated that the other 28 that needed to be ridden and reviewed will be presented at the August meeting for approval.  Those 28 are represented by a dot on Mr. Patrick’s report that is presented to the board. </w:t>
      </w:r>
      <w:r>
        <w:rPr>
          <w:rFonts w:ascii="Bookman Old Style" w:hAnsi="Bookman Old Style" w:cs="Bookman Old Style"/>
        </w:rPr>
        <w:t>After a brief discussion among the board motion was made by Mr. Dillon. Mr. Myers seconded, and motion passed 5-0.</w:t>
      </w:r>
    </w:p>
    <w:p w14:paraId="351CEFB9" w14:textId="77777777" w:rsidR="0069245A" w:rsidRDefault="0069245A" w:rsidP="0069245A">
      <w:pPr>
        <w:rPr>
          <w:rFonts w:ascii="Bookman Old Style" w:hAnsi="Bookman Old Style" w:cs="Bookman Old Style"/>
        </w:rPr>
      </w:pPr>
    </w:p>
    <w:p w14:paraId="06C84CDF" w14:textId="6E8B5CAE" w:rsidR="0069245A" w:rsidRDefault="0069245A" w:rsidP="0069245A">
      <w:pPr>
        <w:rPr>
          <w:rFonts w:ascii="Bookman Old Style" w:hAnsi="Bookman Old Style" w:cs="Bookman Old Style"/>
        </w:rPr>
      </w:pPr>
      <w:r>
        <w:rPr>
          <w:rFonts w:ascii="Bookman Old Style" w:hAnsi="Bookman Old Style" w:cs="Bookman Old Style"/>
        </w:rPr>
        <w:t>Mr. Patrick also recommended approval on the thirteen 30 day notices. After a brief discussion among the board motion was made by Mr. Myers. Mr. Dillon seconded, and motion passed 5-0.</w:t>
      </w:r>
    </w:p>
    <w:p w14:paraId="736F77C5" w14:textId="77777777" w:rsidR="0069245A" w:rsidRDefault="0069245A" w:rsidP="0069245A">
      <w:pPr>
        <w:rPr>
          <w:rFonts w:ascii="Bookman Old Style" w:hAnsi="Bookman Old Style" w:cs="Bookman Old Style"/>
        </w:rPr>
      </w:pPr>
    </w:p>
    <w:p w14:paraId="52614140" w14:textId="73293799" w:rsidR="0069245A" w:rsidRDefault="0069245A" w:rsidP="0069245A">
      <w:pPr>
        <w:rPr>
          <w:rFonts w:ascii="Bookman Old Style" w:hAnsi="Bookman Old Style" w:cs="Bookman Old Style"/>
        </w:rPr>
      </w:pPr>
      <w:r>
        <w:rPr>
          <w:rFonts w:ascii="Bookman Old Style" w:hAnsi="Bookman Old Style" w:cs="Bookman Old Style"/>
        </w:rPr>
        <w:t>Mr. Patrick also recommended approval on the 61 resolved, withdrawn, or inactive appeals.  After a brief discussion among the board motion was made by Mr. Dillon. Mr. Myers seconded, and motion passed 5-0.</w:t>
      </w:r>
    </w:p>
    <w:p w14:paraId="473C8E89" w14:textId="77777777" w:rsidR="002D5312" w:rsidRDefault="002D5312" w:rsidP="0069245A">
      <w:pPr>
        <w:rPr>
          <w:rFonts w:ascii="Bookman Old Style" w:hAnsi="Bookman Old Style" w:cs="Bookman Old Style"/>
        </w:rPr>
      </w:pPr>
    </w:p>
    <w:p w14:paraId="7934E70C" w14:textId="563E8D63" w:rsidR="002D5312" w:rsidRPr="005A021E" w:rsidRDefault="002D5312" w:rsidP="0069245A">
      <w:pPr>
        <w:rPr>
          <w:rFonts w:ascii="Bookman Old Style" w:hAnsi="Bookman Old Style" w:cs="Bookman Old Style"/>
          <w:color w:val="000000"/>
        </w:rPr>
      </w:pPr>
      <w:r>
        <w:rPr>
          <w:rFonts w:ascii="Bookman Old Style" w:hAnsi="Bookman Old Style" w:cs="Bookman Old Style"/>
        </w:rPr>
        <w:t>Mr. Patrick recommended to the Board for approval for the 2016 assessments be released to the Tax Commissioner for final billing. After a brief discussion among the board motion was made by Mr. Dillon. Mr. Bramblett seconded, and motion passed 5-0.</w:t>
      </w:r>
    </w:p>
    <w:p w14:paraId="16ADC1D9" w14:textId="77777777" w:rsidR="002D5312" w:rsidRDefault="002D5312" w:rsidP="0069245A">
      <w:pPr>
        <w:rPr>
          <w:rFonts w:ascii="Bookman Old Style" w:hAnsi="Bookman Old Style" w:cs="Bookman Old Style"/>
          <w:color w:val="000000"/>
        </w:rPr>
      </w:pPr>
    </w:p>
    <w:p w14:paraId="3D28E79F" w14:textId="3E9E6F4A" w:rsidR="00CB404E" w:rsidRPr="008E353C" w:rsidRDefault="00CB404E" w:rsidP="0069245A">
      <w:pPr>
        <w:rPr>
          <w:rFonts w:ascii="Bookman Old Style" w:hAnsi="Bookman Old Style" w:cs="Bookman Old Style"/>
          <w:color w:val="000000"/>
        </w:rPr>
      </w:pPr>
      <w:r w:rsidRPr="008E353C">
        <w:rPr>
          <w:rFonts w:ascii="Bookman Old Style" w:hAnsi="Bookman Old Style" w:cs="Bookman Old Style"/>
          <w:color w:val="000000"/>
        </w:rPr>
        <w:t>Mr. Patrick advised the Board of a change to the processing of appeals regarding free</w:t>
      </w:r>
      <w:r w:rsidR="000256F7" w:rsidRPr="008E353C">
        <w:rPr>
          <w:rFonts w:ascii="Bookman Old Style" w:hAnsi="Bookman Old Style" w:cs="Bookman Old Style"/>
          <w:color w:val="000000"/>
        </w:rPr>
        <w:t>zing of assessments that was necessitated by HB202.</w:t>
      </w:r>
    </w:p>
    <w:p w14:paraId="1278C807" w14:textId="77777777" w:rsidR="000256F7" w:rsidRPr="00CB404E" w:rsidRDefault="000256F7" w:rsidP="0069245A">
      <w:pPr>
        <w:rPr>
          <w:rFonts w:ascii="Bookman Old Style" w:hAnsi="Bookman Old Style" w:cs="Bookman Old Style"/>
          <w:b/>
          <w:color w:val="000000"/>
        </w:rPr>
      </w:pPr>
    </w:p>
    <w:p w14:paraId="43BBE9BF" w14:textId="63B1079A" w:rsidR="002D5312" w:rsidRDefault="002D5312" w:rsidP="002D5312">
      <w:pPr>
        <w:rPr>
          <w:rFonts w:ascii="Bookman Old Style" w:hAnsi="Bookman Old Style" w:cs="Bookman Old Style"/>
        </w:rPr>
      </w:pPr>
      <w:r>
        <w:rPr>
          <w:rFonts w:ascii="Bookman Old Style" w:hAnsi="Bookman Old Style" w:cs="Bookman Old Style"/>
          <w:color w:val="000000"/>
        </w:rPr>
        <w:t>Mr. Patrick presented to the Board a Physical Review outline that had been studied by Mr. Patrick with the help of Mr. Myers and Mr. Capie.  The detailed outline is discussing how the Physical Review will be handled step by step in the upcoming years.  This outline is attached to the minutes.  Mr. Patrick recommended approval of the outline from the board.</w:t>
      </w:r>
      <w:r w:rsidRPr="002D5312">
        <w:rPr>
          <w:rFonts w:ascii="Bookman Old Style" w:hAnsi="Bookman Old Style" w:cs="Bookman Old Style"/>
        </w:rPr>
        <w:t xml:space="preserve"> </w:t>
      </w:r>
      <w:r>
        <w:rPr>
          <w:rFonts w:ascii="Bookman Old Style" w:hAnsi="Bookman Old Style" w:cs="Bookman Old Style"/>
        </w:rPr>
        <w:t>After a brief discussion among the board motion was made by Mr. Bramblett</w:t>
      </w:r>
      <w:r w:rsidRPr="005A021E">
        <w:rPr>
          <w:rFonts w:ascii="Bookman Old Style" w:hAnsi="Bookman Old Style" w:cs="Bookman Old Style"/>
        </w:rPr>
        <w:t xml:space="preserve"> to accept staff’s</w:t>
      </w:r>
      <w:r>
        <w:rPr>
          <w:rFonts w:ascii="Bookman Old Style" w:hAnsi="Bookman Old Style" w:cs="Bookman Old Style"/>
        </w:rPr>
        <w:t xml:space="preserve"> r</w:t>
      </w:r>
      <w:r w:rsidRPr="005A021E">
        <w:rPr>
          <w:rFonts w:ascii="Bookman Old Style" w:hAnsi="Bookman Old Style" w:cs="Bookman Old Style"/>
        </w:rPr>
        <w:t>ecommendation</w:t>
      </w:r>
      <w:r>
        <w:rPr>
          <w:rFonts w:ascii="Bookman Old Style" w:hAnsi="Bookman Old Style" w:cs="Bookman Old Style"/>
        </w:rPr>
        <w:t>. Mr. Dillon seconded, and motion passed 5-0.</w:t>
      </w:r>
    </w:p>
    <w:p w14:paraId="38C2FD7C" w14:textId="77777777" w:rsidR="002D5312" w:rsidRDefault="002D5312" w:rsidP="002D5312">
      <w:pPr>
        <w:rPr>
          <w:rFonts w:ascii="Bookman Old Style" w:hAnsi="Bookman Old Style" w:cs="Bookman Old Style"/>
        </w:rPr>
      </w:pPr>
    </w:p>
    <w:p w14:paraId="2B8354D1" w14:textId="59DF80CF" w:rsidR="002D5312" w:rsidRDefault="00462508" w:rsidP="002D5312">
      <w:pPr>
        <w:rPr>
          <w:rFonts w:ascii="Bookman Old Style" w:hAnsi="Bookman Old Style" w:cs="Bookman Old Style"/>
        </w:rPr>
      </w:pPr>
      <w:r>
        <w:rPr>
          <w:rFonts w:ascii="Bookman Old Style" w:hAnsi="Bookman Old Style" w:cs="Bookman Old Style"/>
        </w:rPr>
        <w:t>In the Assessor’s reports Mr. Hanneken made mention that executive session minutes should be filed in a filing cabinet, with a lock, somewhere in the office.</w:t>
      </w:r>
    </w:p>
    <w:p w14:paraId="6E5D778A" w14:textId="77777777" w:rsidR="00462508" w:rsidRDefault="00462508" w:rsidP="002D5312">
      <w:pPr>
        <w:rPr>
          <w:rFonts w:ascii="Bookman Old Style" w:hAnsi="Bookman Old Style" w:cs="Bookman Old Style"/>
        </w:rPr>
      </w:pPr>
    </w:p>
    <w:p w14:paraId="668099F8" w14:textId="3581B7FC" w:rsidR="00462508" w:rsidRDefault="00462508" w:rsidP="00462508">
      <w:pPr>
        <w:rPr>
          <w:rFonts w:ascii="Bookman Old Style" w:hAnsi="Bookman Old Style" w:cs="Bookman Old Style"/>
        </w:rPr>
      </w:pPr>
      <w:r>
        <w:rPr>
          <w:rFonts w:ascii="Bookman Old Style" w:hAnsi="Bookman Old Style" w:cs="Bookman Old Style"/>
        </w:rPr>
        <w:t>In the Old Business portion Mr. Patrick recommended approval on the land influence definitions and application of the appropriate influence percentage. After a brief discussion among the board motion was made by Mr. Dillon. Mr. Capie seconded, and motion passed 5-0.</w:t>
      </w:r>
    </w:p>
    <w:p w14:paraId="4C7C01FB" w14:textId="77777777" w:rsidR="00462508" w:rsidRDefault="00462508" w:rsidP="00462508">
      <w:pPr>
        <w:rPr>
          <w:rFonts w:ascii="Bookman Old Style" w:hAnsi="Bookman Old Style" w:cs="Bookman Old Style"/>
        </w:rPr>
      </w:pPr>
    </w:p>
    <w:p w14:paraId="4C64E64E" w14:textId="3F99FCE0" w:rsidR="00462508" w:rsidRDefault="00462508" w:rsidP="00462508">
      <w:pPr>
        <w:rPr>
          <w:rFonts w:ascii="Bookman Old Style" w:hAnsi="Bookman Old Style" w:cs="Bookman Old Style"/>
        </w:rPr>
      </w:pPr>
      <w:r>
        <w:rPr>
          <w:rFonts w:ascii="Bookman Old Style" w:hAnsi="Bookman Old Style" w:cs="Bookman Old Style"/>
        </w:rPr>
        <w:t>Mr. Myers had to exit the meeting at 10:34 for a Dr.’s Appt.</w:t>
      </w:r>
    </w:p>
    <w:p w14:paraId="118706A7" w14:textId="77777777" w:rsidR="00462508" w:rsidRDefault="00462508" w:rsidP="00462508">
      <w:pPr>
        <w:rPr>
          <w:rFonts w:ascii="Bookman Old Style" w:hAnsi="Bookman Old Style" w:cs="Bookman Old Style"/>
        </w:rPr>
      </w:pPr>
    </w:p>
    <w:p w14:paraId="2DFA762B" w14:textId="71096A6F" w:rsidR="000A49AB" w:rsidRDefault="000A49AB" w:rsidP="000B04FC">
      <w:pPr>
        <w:rPr>
          <w:rFonts w:ascii="Bookman Old Style" w:hAnsi="Bookman Old Style" w:cs="Bookman Old Style"/>
        </w:rPr>
      </w:pPr>
      <w:r>
        <w:rPr>
          <w:rFonts w:ascii="Bookman Old Style" w:hAnsi="Bookman Old Style" w:cs="Bookman Old Style"/>
        </w:rPr>
        <w:lastRenderedPageBreak/>
        <w:t xml:space="preserve">There being no </w:t>
      </w:r>
      <w:r w:rsidR="008E3EEE">
        <w:rPr>
          <w:rFonts w:ascii="Bookman Old Style" w:hAnsi="Bookman Old Style" w:cs="Bookman Old Style"/>
        </w:rPr>
        <w:t>new</w:t>
      </w:r>
      <w:r>
        <w:rPr>
          <w:rFonts w:ascii="Bookman Old Style" w:hAnsi="Bookman Old Style" w:cs="Bookman Old Style"/>
        </w:rPr>
        <w:t xml:space="preserve"> business,</w:t>
      </w:r>
      <w:r w:rsidR="00A3365F">
        <w:rPr>
          <w:rFonts w:ascii="Bookman Old Style" w:hAnsi="Bookman Old Style" w:cs="Bookman Old Style"/>
        </w:rPr>
        <w:t xml:space="preserve"> </w:t>
      </w:r>
      <w:r>
        <w:rPr>
          <w:rFonts w:ascii="Bookman Old Style" w:hAnsi="Bookman Old Style" w:cs="Bookman Old Style"/>
        </w:rPr>
        <w:t xml:space="preserve">or public comment, Mr. Hanneken requested a motion to </w:t>
      </w:r>
      <w:r w:rsidR="000B04FC">
        <w:rPr>
          <w:rFonts w:ascii="Bookman Old Style" w:hAnsi="Bookman Old Style" w:cs="Bookman Old Style"/>
        </w:rPr>
        <w:t>adjourn the meeting</w:t>
      </w:r>
      <w:r w:rsidR="003D39FC">
        <w:rPr>
          <w:rFonts w:ascii="Bookman Old Style" w:hAnsi="Bookman Old Style" w:cs="Bookman Old Style"/>
        </w:rPr>
        <w:t xml:space="preserve"> at 10:42</w:t>
      </w:r>
      <w:r w:rsidR="00462508">
        <w:rPr>
          <w:rFonts w:ascii="Bookman Old Style" w:hAnsi="Bookman Old Style" w:cs="Bookman Old Style"/>
        </w:rPr>
        <w:t xml:space="preserve"> and enter executive session</w:t>
      </w:r>
      <w:r w:rsidR="000B04FC">
        <w:rPr>
          <w:rFonts w:ascii="Bookman Old Style" w:hAnsi="Bookman Old Style" w:cs="Bookman Old Style"/>
        </w:rPr>
        <w:t xml:space="preserve">.  Motion was made by Mr. Dillon.  Mr. </w:t>
      </w:r>
      <w:r w:rsidR="00901034">
        <w:rPr>
          <w:rFonts w:ascii="Bookman Old Style" w:hAnsi="Bookman Old Style" w:cs="Bookman Old Style"/>
        </w:rPr>
        <w:t>Bramblett</w:t>
      </w:r>
      <w:r w:rsidR="000B04FC">
        <w:rPr>
          <w:rFonts w:ascii="Bookman Old Style" w:hAnsi="Bookman Old Style" w:cs="Bookman Old Style"/>
        </w:rPr>
        <w:t xml:space="preserve"> seconded, and the motion passed </w:t>
      </w:r>
      <w:r w:rsidR="000256F7" w:rsidRPr="008E353C">
        <w:rPr>
          <w:rFonts w:ascii="Bookman Old Style" w:hAnsi="Bookman Old Style" w:cs="Bookman Old Style"/>
        </w:rPr>
        <w:t>4</w:t>
      </w:r>
      <w:r w:rsidR="000B04FC">
        <w:rPr>
          <w:rFonts w:ascii="Bookman Old Style" w:hAnsi="Bookman Old Style" w:cs="Bookman Old Style"/>
        </w:rPr>
        <w:t>-0.</w:t>
      </w:r>
    </w:p>
    <w:p w14:paraId="7C941CCB" w14:textId="77777777" w:rsidR="000B04FC" w:rsidRDefault="000B04FC" w:rsidP="000B04FC">
      <w:pPr>
        <w:rPr>
          <w:rFonts w:ascii="Bookman Old Style" w:hAnsi="Bookman Old Style" w:cs="Bookman Old Style"/>
        </w:rPr>
      </w:pPr>
    </w:p>
    <w:p w14:paraId="7EDDB455" w14:textId="67FCACBB" w:rsidR="000256F7" w:rsidRPr="008E353C" w:rsidRDefault="000256F7" w:rsidP="000256F7">
      <w:pPr>
        <w:rPr>
          <w:rFonts w:ascii="Bookman Old Style" w:hAnsi="Bookman Old Style"/>
        </w:rPr>
      </w:pPr>
      <w:r w:rsidRPr="008E353C">
        <w:rPr>
          <w:rFonts w:ascii="Bookman Old Style" w:hAnsi="Bookman Old Style"/>
        </w:rPr>
        <w:t>Mr. Hanneken requested a motion to re-open the public meeting at 10:51a.m. Mr. Capie made the motion, and it was seconded by Mr</w:t>
      </w:r>
      <w:r w:rsidR="00323A9F" w:rsidRPr="008E353C">
        <w:rPr>
          <w:rFonts w:ascii="Bookman Old Style" w:hAnsi="Bookman Old Style"/>
        </w:rPr>
        <w:t xml:space="preserve">. </w:t>
      </w:r>
      <w:r w:rsidRPr="008E353C">
        <w:rPr>
          <w:rFonts w:ascii="Bookman Old Style" w:hAnsi="Bookman Old Style"/>
        </w:rPr>
        <w:t>Dillon. The motion carried 4-0.</w:t>
      </w:r>
    </w:p>
    <w:p w14:paraId="637B7998" w14:textId="77777777" w:rsidR="00323A9F" w:rsidRPr="008E353C" w:rsidRDefault="00323A9F" w:rsidP="000256F7">
      <w:pPr>
        <w:rPr>
          <w:rFonts w:ascii="Bookman Old Style" w:hAnsi="Bookman Old Style"/>
        </w:rPr>
      </w:pPr>
    </w:p>
    <w:p w14:paraId="12F49922" w14:textId="4CA369D1" w:rsidR="00323A9F" w:rsidRPr="008E353C" w:rsidRDefault="00323A9F" w:rsidP="000256F7">
      <w:pPr>
        <w:rPr>
          <w:rFonts w:ascii="Bookman Old Style" w:hAnsi="Bookman Old Style"/>
        </w:rPr>
      </w:pPr>
      <w:r w:rsidRPr="008E353C">
        <w:rPr>
          <w:rFonts w:ascii="Bookman Old Style" w:hAnsi="Bookman Old Style"/>
        </w:rPr>
        <w:t>Executive Session minutes were taken by Mr. Capie and signed.</w:t>
      </w:r>
    </w:p>
    <w:p w14:paraId="30BF4E67" w14:textId="77777777" w:rsidR="000256F7" w:rsidRPr="008E353C" w:rsidRDefault="000256F7" w:rsidP="000256F7">
      <w:pPr>
        <w:rPr>
          <w:rFonts w:ascii="Bookman Old Style" w:hAnsi="Bookman Old Style"/>
        </w:rPr>
      </w:pPr>
    </w:p>
    <w:p w14:paraId="1A5C1399" w14:textId="33C5BA35" w:rsidR="000256F7" w:rsidRPr="008E353C" w:rsidRDefault="000256F7" w:rsidP="000256F7">
      <w:pPr>
        <w:rPr>
          <w:rFonts w:ascii="Bookman Old Style" w:hAnsi="Bookman Old Style"/>
        </w:rPr>
      </w:pPr>
      <w:r w:rsidRPr="008E353C">
        <w:rPr>
          <w:rFonts w:ascii="Bookman Old Style" w:hAnsi="Bookman Old Style"/>
        </w:rPr>
        <w:t xml:space="preserve">There being no further business, </w:t>
      </w:r>
      <w:proofErr w:type="spellStart"/>
      <w:r w:rsidRPr="008E353C">
        <w:rPr>
          <w:rFonts w:ascii="Bookman Old Style" w:hAnsi="Bookman Old Style"/>
        </w:rPr>
        <w:t>Mr</w:t>
      </w:r>
      <w:proofErr w:type="spellEnd"/>
      <w:r w:rsidRPr="008E353C">
        <w:rPr>
          <w:rFonts w:ascii="Bookman Old Style" w:hAnsi="Bookman Old Style"/>
        </w:rPr>
        <w:t xml:space="preserve"> Dillon made</w:t>
      </w:r>
      <w:r w:rsidR="00323A9F" w:rsidRPr="008E353C">
        <w:rPr>
          <w:rFonts w:ascii="Bookman Old Style" w:hAnsi="Bookman Old Style"/>
        </w:rPr>
        <w:t xml:space="preserve"> a </w:t>
      </w:r>
      <w:r w:rsidRPr="008E353C">
        <w:rPr>
          <w:rFonts w:ascii="Bookman Old Style" w:hAnsi="Bookman Old Style"/>
        </w:rPr>
        <w:t>motion to adjourn the meeting. Mr. Capie seconded, and the motion passed 4-0.</w:t>
      </w:r>
    </w:p>
    <w:p w14:paraId="59688BA7" w14:textId="33168733" w:rsidR="000256F7" w:rsidRPr="008E353C" w:rsidRDefault="000256F7" w:rsidP="000256F7">
      <w:pPr>
        <w:rPr>
          <w:rFonts w:ascii="Bookman Old Style" w:hAnsi="Bookman Old Style"/>
        </w:rPr>
      </w:pPr>
      <w:r w:rsidRPr="008E353C">
        <w:rPr>
          <w:rFonts w:ascii="Bookman Old Style" w:hAnsi="Bookman Old Style"/>
        </w:rPr>
        <w:t>The meeting adjourned at 10:51a.m.</w:t>
      </w:r>
    </w:p>
    <w:p w14:paraId="5DD9669F" w14:textId="77777777" w:rsidR="00EB0076" w:rsidRPr="008E353C" w:rsidRDefault="00EB0076" w:rsidP="000A49AB">
      <w:pPr>
        <w:widowControl w:val="0"/>
        <w:autoSpaceDE w:val="0"/>
        <w:autoSpaceDN w:val="0"/>
        <w:adjustRightInd w:val="0"/>
        <w:rPr>
          <w:rFonts w:ascii="Bookman Old Style" w:hAnsi="Bookman Old Style" w:cs="Bookman Old Style"/>
          <w:u w:val="single"/>
        </w:rPr>
      </w:pPr>
    </w:p>
    <w:p w14:paraId="7842B813" w14:textId="77777777" w:rsidR="00EB0076" w:rsidRDefault="00EB0076" w:rsidP="000A49AB">
      <w:pPr>
        <w:widowControl w:val="0"/>
        <w:autoSpaceDE w:val="0"/>
        <w:autoSpaceDN w:val="0"/>
        <w:adjustRightInd w:val="0"/>
        <w:rPr>
          <w:rFonts w:ascii="Bookman Old Style" w:hAnsi="Bookman Old Style" w:cs="Bookman Old Style"/>
          <w:szCs w:val="22"/>
          <w:u w:val="single"/>
        </w:rPr>
      </w:pPr>
    </w:p>
    <w:p w14:paraId="329CBAB2" w14:textId="77777777" w:rsidR="00EB0076" w:rsidRDefault="00EB0076" w:rsidP="000A49AB">
      <w:pPr>
        <w:widowControl w:val="0"/>
        <w:autoSpaceDE w:val="0"/>
        <w:autoSpaceDN w:val="0"/>
        <w:adjustRightInd w:val="0"/>
        <w:rPr>
          <w:rFonts w:ascii="Bookman Old Style" w:hAnsi="Bookman Old Style" w:cs="Bookman Old Style"/>
          <w:szCs w:val="22"/>
          <w:u w:val="single"/>
        </w:rPr>
      </w:pPr>
    </w:p>
    <w:p w14:paraId="41B31A00" w14:textId="77777777" w:rsidR="00EB0076" w:rsidRDefault="00EB0076" w:rsidP="000A49AB">
      <w:pPr>
        <w:widowControl w:val="0"/>
        <w:autoSpaceDE w:val="0"/>
        <w:autoSpaceDN w:val="0"/>
        <w:adjustRightInd w:val="0"/>
        <w:rPr>
          <w:rFonts w:ascii="Bookman Old Style" w:hAnsi="Bookman Old Style" w:cs="Bookman Old Style"/>
          <w:szCs w:val="22"/>
          <w:u w:val="single"/>
        </w:rPr>
      </w:pPr>
    </w:p>
    <w:p w14:paraId="4734F447" w14:textId="77777777" w:rsidR="000A49AB" w:rsidRDefault="000A49AB" w:rsidP="000A49AB">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14:paraId="558C20BB"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Jerry Hanneken, Chairman</w:t>
      </w:r>
      <w:r>
        <w:rPr>
          <w:rFonts w:ascii="Bookman Old Style" w:hAnsi="Bookman Old Style" w:cs="Bookman Old Style"/>
          <w:szCs w:val="22"/>
        </w:rPr>
        <w:tab/>
      </w:r>
      <w:r>
        <w:rPr>
          <w:rFonts w:ascii="Bookman Old Style" w:hAnsi="Bookman Old Style" w:cs="Bookman Old Style"/>
          <w:szCs w:val="22"/>
        </w:rPr>
        <w:tab/>
        <w:t>Ray Dillon, Vice Chairman</w:t>
      </w:r>
    </w:p>
    <w:p w14:paraId="7BD09712" w14:textId="77777777" w:rsidR="000A49AB" w:rsidRDefault="000A49AB" w:rsidP="000A49AB">
      <w:pPr>
        <w:widowControl w:val="0"/>
        <w:autoSpaceDE w:val="0"/>
        <w:autoSpaceDN w:val="0"/>
        <w:adjustRightInd w:val="0"/>
        <w:rPr>
          <w:rFonts w:ascii="Bookman Old Style" w:hAnsi="Bookman Old Style" w:cs="Bookman Old Style"/>
          <w:szCs w:val="22"/>
        </w:rPr>
      </w:pPr>
    </w:p>
    <w:p w14:paraId="0C409862" w14:textId="77777777" w:rsidR="000A49AB" w:rsidRDefault="000A49AB" w:rsidP="000A49AB">
      <w:pPr>
        <w:widowControl w:val="0"/>
        <w:autoSpaceDE w:val="0"/>
        <w:autoSpaceDN w:val="0"/>
        <w:adjustRightInd w:val="0"/>
        <w:rPr>
          <w:rFonts w:ascii="Bookman Old Style" w:hAnsi="Bookman Old Style" w:cs="Bookman Old Style"/>
          <w:szCs w:val="22"/>
          <w:u w:val="single"/>
        </w:rPr>
      </w:pPr>
    </w:p>
    <w:p w14:paraId="2522B168"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14:paraId="3EFCB966"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Larry Bramblett</w:t>
      </w:r>
      <w:r>
        <w:tab/>
      </w:r>
      <w:r>
        <w:tab/>
      </w:r>
      <w:r>
        <w:tab/>
      </w:r>
      <w:r>
        <w:tab/>
      </w:r>
      <w:r>
        <w:rPr>
          <w:rFonts w:ascii="Bookman Old Style" w:hAnsi="Bookman Old Style" w:cs="Bookman Old Style"/>
          <w:szCs w:val="22"/>
        </w:rPr>
        <w:t>Bill Capie</w:t>
      </w:r>
    </w:p>
    <w:p w14:paraId="00615700" w14:textId="77777777" w:rsidR="000A49AB" w:rsidRDefault="000A49AB" w:rsidP="000A49AB">
      <w:pPr>
        <w:widowControl w:val="0"/>
        <w:autoSpaceDE w:val="0"/>
        <w:autoSpaceDN w:val="0"/>
        <w:adjustRightInd w:val="0"/>
        <w:rPr>
          <w:rFonts w:ascii="Bookman Old Style" w:hAnsi="Bookman Old Style" w:cs="Bookman Old Style"/>
          <w:szCs w:val="22"/>
        </w:rPr>
      </w:pPr>
    </w:p>
    <w:p w14:paraId="31533F6B" w14:textId="77777777" w:rsidR="000A49AB" w:rsidRDefault="000A49AB" w:rsidP="000A49AB">
      <w:pPr>
        <w:widowControl w:val="0"/>
        <w:autoSpaceDE w:val="0"/>
        <w:autoSpaceDN w:val="0"/>
        <w:adjustRightInd w:val="0"/>
        <w:rPr>
          <w:rFonts w:ascii="Bookman Old Style" w:hAnsi="Bookman Old Style" w:cs="Bookman Old Style"/>
          <w:szCs w:val="22"/>
          <w:u w:val="single"/>
        </w:rPr>
      </w:pPr>
    </w:p>
    <w:p w14:paraId="61B4A9FD"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14:paraId="6AEA2706"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p>
    <w:p w14:paraId="33E80266" w14:textId="77777777" w:rsidR="000A49AB" w:rsidRDefault="000A49AB" w:rsidP="000A49AB">
      <w:pPr>
        <w:widowControl w:val="0"/>
        <w:autoSpaceDE w:val="0"/>
        <w:autoSpaceDN w:val="0"/>
        <w:adjustRightInd w:val="0"/>
        <w:rPr>
          <w:rFonts w:ascii="Bookman Old Style" w:hAnsi="Bookman Old Style" w:cs="Bookman Old Style"/>
          <w:sz w:val="22"/>
          <w:szCs w:val="22"/>
        </w:rPr>
      </w:pPr>
    </w:p>
    <w:p w14:paraId="66B0C836" w14:textId="77777777" w:rsidR="000A49AB" w:rsidRDefault="000A49AB" w:rsidP="000A49AB">
      <w:pPr>
        <w:widowControl w:val="0"/>
        <w:autoSpaceDE w:val="0"/>
        <w:autoSpaceDN w:val="0"/>
        <w:adjustRightInd w:val="0"/>
        <w:rPr>
          <w:rFonts w:ascii="Bookman Old Style" w:hAnsi="Bookman Old Style" w:cs="Bookman Old Style"/>
          <w:sz w:val="22"/>
          <w:szCs w:val="22"/>
        </w:rPr>
      </w:pPr>
    </w:p>
    <w:p w14:paraId="26FDB28F" w14:textId="77777777" w:rsidR="000A49AB" w:rsidRPr="000B04FC" w:rsidRDefault="000A49AB" w:rsidP="000B04FC">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bookmarkEnd w:id="0"/>
    </w:p>
    <w:sectPr w:rsidR="000A49AB" w:rsidRPr="000B0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AB"/>
    <w:rsid w:val="000256F7"/>
    <w:rsid w:val="000A49AB"/>
    <w:rsid w:val="000B04FC"/>
    <w:rsid w:val="000F272B"/>
    <w:rsid w:val="0017061D"/>
    <w:rsid w:val="001A6948"/>
    <w:rsid w:val="001C796B"/>
    <w:rsid w:val="001D48BC"/>
    <w:rsid w:val="001D58E6"/>
    <w:rsid w:val="00212795"/>
    <w:rsid w:val="00231CFB"/>
    <w:rsid w:val="002711A9"/>
    <w:rsid w:val="002A4658"/>
    <w:rsid w:val="002B6F47"/>
    <w:rsid w:val="002D5312"/>
    <w:rsid w:val="003114F8"/>
    <w:rsid w:val="003233D0"/>
    <w:rsid w:val="00323A9F"/>
    <w:rsid w:val="0035472C"/>
    <w:rsid w:val="00381528"/>
    <w:rsid w:val="003A4BA6"/>
    <w:rsid w:val="003D39FC"/>
    <w:rsid w:val="003F376F"/>
    <w:rsid w:val="00424C3D"/>
    <w:rsid w:val="00462508"/>
    <w:rsid w:val="004635E6"/>
    <w:rsid w:val="004D0C74"/>
    <w:rsid w:val="00534AC3"/>
    <w:rsid w:val="00550765"/>
    <w:rsid w:val="00582CE1"/>
    <w:rsid w:val="005A021E"/>
    <w:rsid w:val="005A0A9C"/>
    <w:rsid w:val="005D52D2"/>
    <w:rsid w:val="006224D8"/>
    <w:rsid w:val="006827B7"/>
    <w:rsid w:val="0069245A"/>
    <w:rsid w:val="006A63A2"/>
    <w:rsid w:val="006D4D6C"/>
    <w:rsid w:val="0079544C"/>
    <w:rsid w:val="007D302D"/>
    <w:rsid w:val="008171DF"/>
    <w:rsid w:val="00834E22"/>
    <w:rsid w:val="008D6B9D"/>
    <w:rsid w:val="008E353C"/>
    <w:rsid w:val="008E3EEE"/>
    <w:rsid w:val="00901034"/>
    <w:rsid w:val="00A3365F"/>
    <w:rsid w:val="00AB4A39"/>
    <w:rsid w:val="00AC5B31"/>
    <w:rsid w:val="00AD1B08"/>
    <w:rsid w:val="00AF7110"/>
    <w:rsid w:val="00B22749"/>
    <w:rsid w:val="00B366F8"/>
    <w:rsid w:val="00BD609A"/>
    <w:rsid w:val="00C3669D"/>
    <w:rsid w:val="00CB404E"/>
    <w:rsid w:val="00CF0CC7"/>
    <w:rsid w:val="00D21743"/>
    <w:rsid w:val="00D6336C"/>
    <w:rsid w:val="00D74F75"/>
    <w:rsid w:val="00D76489"/>
    <w:rsid w:val="00DB5B11"/>
    <w:rsid w:val="00DC1B6D"/>
    <w:rsid w:val="00DD475A"/>
    <w:rsid w:val="00E05922"/>
    <w:rsid w:val="00E90D9A"/>
    <w:rsid w:val="00EB0076"/>
    <w:rsid w:val="00EE77B0"/>
    <w:rsid w:val="00F03576"/>
    <w:rsid w:val="00F06315"/>
    <w:rsid w:val="00F83648"/>
    <w:rsid w:val="00F9499B"/>
    <w:rsid w:val="00FC2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67ED6"/>
  <w15:docId w15:val="{0ED2FB3D-C507-49BF-BAB0-4EC1A0AD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795"/>
    <w:rPr>
      <w:rFonts w:ascii="Tahoma" w:hAnsi="Tahoma" w:cs="Tahoma"/>
      <w:sz w:val="16"/>
      <w:szCs w:val="16"/>
    </w:rPr>
  </w:style>
  <w:style w:type="character" w:customStyle="1" w:styleId="BalloonTextChar">
    <w:name w:val="Balloon Text Char"/>
    <w:basedOn w:val="DefaultParagraphFont"/>
    <w:link w:val="BalloonText"/>
    <w:uiPriority w:val="99"/>
    <w:semiHidden/>
    <w:rsid w:val="002127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9977">
      <w:bodyDiv w:val="1"/>
      <w:marLeft w:val="0"/>
      <w:marRight w:val="0"/>
      <w:marTop w:val="0"/>
      <w:marBottom w:val="0"/>
      <w:divBdr>
        <w:top w:val="none" w:sz="0" w:space="0" w:color="auto"/>
        <w:left w:val="none" w:sz="0" w:space="0" w:color="auto"/>
        <w:bottom w:val="none" w:sz="0" w:space="0" w:color="auto"/>
        <w:right w:val="none" w:sz="0" w:space="0" w:color="auto"/>
      </w:divBdr>
    </w:div>
    <w:div w:id="86080578">
      <w:bodyDiv w:val="1"/>
      <w:marLeft w:val="0"/>
      <w:marRight w:val="0"/>
      <w:marTop w:val="0"/>
      <w:marBottom w:val="0"/>
      <w:divBdr>
        <w:top w:val="none" w:sz="0" w:space="0" w:color="auto"/>
        <w:left w:val="none" w:sz="0" w:space="0" w:color="auto"/>
        <w:bottom w:val="none" w:sz="0" w:space="0" w:color="auto"/>
        <w:right w:val="none" w:sz="0" w:space="0" w:color="auto"/>
      </w:divBdr>
    </w:div>
    <w:div w:id="6465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2</cp:revision>
  <cp:lastPrinted>2016-06-21T20:34:00Z</cp:lastPrinted>
  <dcterms:created xsi:type="dcterms:W3CDTF">2016-07-20T14:57:00Z</dcterms:created>
  <dcterms:modified xsi:type="dcterms:W3CDTF">2016-07-20T14:57:00Z</dcterms:modified>
</cp:coreProperties>
</file>