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D" w:rsidRDefault="00B6754D" w:rsidP="00B6754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BA1370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41E764" wp14:editId="5F56B879">
            <wp:simplePos x="0" y="0"/>
            <wp:positionH relativeFrom="page">
              <wp:posOffset>267583</wp:posOffset>
            </wp:positionH>
            <wp:positionV relativeFrom="paragraph">
              <wp:posOffset>580</wp:posOffset>
            </wp:positionV>
            <wp:extent cx="774700" cy="774700"/>
            <wp:effectExtent l="0" t="0" r="6350" b="6350"/>
            <wp:wrapSquare wrapText="bothSides"/>
            <wp:docPr id="1" name="Picture 1" descr="http://hartcountyga.gov/images/countysealcolo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tcountyga.gov/images/countysealcolo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Elections and Registration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27, 2015- 11:00 A. M.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</w:p>
    <w:p w:rsidR="00B6754D" w:rsidRDefault="00B6754D" w:rsidP="00B6754D">
      <w:pPr>
        <w:pStyle w:val="NoSpacing"/>
        <w:rPr>
          <w:i/>
          <w:sz w:val="24"/>
          <w:szCs w:val="24"/>
        </w:rPr>
      </w:pPr>
      <w:r w:rsidRPr="00C826F4">
        <w:rPr>
          <w:b/>
          <w:sz w:val="24"/>
          <w:szCs w:val="24"/>
        </w:rPr>
        <w:t>Board Members</w:t>
      </w:r>
      <w:r w:rsidRPr="00B6754D">
        <w:rPr>
          <w:sz w:val="24"/>
          <w:szCs w:val="24"/>
        </w:rPr>
        <w:t xml:space="preserve">:  </w:t>
      </w:r>
      <w:r w:rsidRPr="00B6754D">
        <w:rPr>
          <w:i/>
          <w:sz w:val="24"/>
          <w:szCs w:val="24"/>
        </w:rPr>
        <w:t xml:space="preserve">Jane Kay, </w:t>
      </w:r>
      <w:r w:rsidRPr="00B6754D">
        <w:rPr>
          <w:sz w:val="24"/>
          <w:szCs w:val="24"/>
        </w:rPr>
        <w:t xml:space="preserve">Chairperson, Board of Elections, </w:t>
      </w:r>
      <w:r w:rsidRPr="00B6754D">
        <w:rPr>
          <w:i/>
          <w:sz w:val="24"/>
          <w:szCs w:val="24"/>
        </w:rPr>
        <w:t>Garry Hamilton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Coordinator:  </w:t>
      </w:r>
      <w:r>
        <w:rPr>
          <w:i/>
          <w:sz w:val="24"/>
          <w:szCs w:val="24"/>
        </w:rPr>
        <w:t>Robin Webb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Meeting Called to Order</w:t>
      </w:r>
    </w:p>
    <w:p w:rsidR="00B6754D" w:rsidRDefault="00B6754D" w:rsidP="00B6754D">
      <w:pPr>
        <w:pStyle w:val="NoSpacing"/>
        <w:rPr>
          <w:b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B6754D" w:rsidRDefault="00B6754D" w:rsidP="00B6754D">
      <w:pPr>
        <w:pStyle w:val="NoSpacing"/>
        <w:rPr>
          <w:sz w:val="24"/>
          <w:szCs w:val="24"/>
        </w:rPr>
      </w:pPr>
    </w:p>
    <w:p w:rsidR="00B6754D" w:rsidRPr="00C826F4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6F4">
        <w:rPr>
          <w:b/>
          <w:sz w:val="24"/>
          <w:szCs w:val="24"/>
        </w:rPr>
        <w:t>Agenda Approved: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Garry made motion to amend agenda to discuss phone lines and purchase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Jane seconded the motion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discussion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in favor – Agenda with amendment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6F4">
        <w:rPr>
          <w:b/>
          <w:sz w:val="24"/>
          <w:szCs w:val="24"/>
        </w:rPr>
        <w:t>Previous Minutes Approved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Minutes for April 8, 2015)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Garry made motion to approve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Jane seconded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in favor-Minutes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Chairman’s Report:</w:t>
      </w:r>
    </w:p>
    <w:p w:rsidR="00C826F4" w:rsidRPr="00A45F7A" w:rsidRDefault="00A45F7A" w:rsidP="00C826F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Jane mentioned the need for office phones and reminded members of Open House</w:t>
      </w:r>
    </w:p>
    <w:p w:rsidR="00A45F7A" w:rsidRDefault="00A45F7A" w:rsidP="00A45F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Old Business:  </w:t>
      </w:r>
      <w:r>
        <w:rPr>
          <w:sz w:val="24"/>
          <w:szCs w:val="24"/>
        </w:rPr>
        <w:t>Signing of three Intergovernmental Agreements for City of Hartwell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Garry made a motion to sign approved IGA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Jane seconded the motion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All in favor-Motion Approved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Jane signed as Chairman and Garry signed as Clerk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Michael Partlow signed as witness and IGA was notarized by Robin</w:t>
      </w:r>
    </w:p>
    <w:p w:rsidR="00A45F7A" w:rsidRPr="00A45F7A" w:rsidRDefault="00A45F7A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One original filed in office, two returned to Walter Gordon’s office</w:t>
      </w:r>
    </w:p>
    <w:p w:rsidR="00A45F7A" w:rsidRDefault="00A45F7A" w:rsidP="00A45F7A">
      <w:pPr>
        <w:pStyle w:val="NoSpacing"/>
        <w:rPr>
          <w:sz w:val="24"/>
          <w:szCs w:val="24"/>
        </w:rPr>
      </w:pPr>
    </w:p>
    <w:p w:rsidR="00A45F7A" w:rsidRPr="00A45F7A" w:rsidRDefault="00A45F7A" w:rsidP="00A45F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  <w:r>
        <w:rPr>
          <w:sz w:val="24"/>
          <w:szCs w:val="24"/>
        </w:rPr>
        <w:t xml:space="preserve">Discussion on the need for speaker phones and phone line in Suite C.  Discussed the need to visit and evaluate all precincts and the need for voting machine assessment.  </w:t>
      </w:r>
    </w:p>
    <w:p w:rsidR="00A45F7A" w:rsidRPr="00A45F7A" w:rsidRDefault="00A45F7A" w:rsidP="00A45F7A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Garry made the motion to </w:t>
      </w:r>
      <w:r w:rsidR="00465214">
        <w:rPr>
          <w:sz w:val="24"/>
          <w:szCs w:val="24"/>
        </w:rPr>
        <w:t>approve</w:t>
      </w:r>
    </w:p>
    <w:p w:rsidR="00A45F7A" w:rsidRPr="00A45F7A" w:rsidRDefault="00A45F7A" w:rsidP="00A45F7A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Jane seconded the motion</w:t>
      </w:r>
    </w:p>
    <w:p w:rsidR="00A45F7A" w:rsidRPr="00465214" w:rsidRDefault="00A45F7A" w:rsidP="00A45F7A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All in favor- purchase of phones approved – will make arrangements to visit precincts and perform voting machine assessment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Comment:  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Executive Session:  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Pr="00A45F7A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Adjourned – 11:45 A. M.</w:t>
      </w:r>
    </w:p>
    <w:sectPr w:rsidR="00465214" w:rsidRPr="00A45F7A" w:rsidSect="00B6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BE" w:rsidRDefault="00EC26BE" w:rsidP="00B6754D">
      <w:pPr>
        <w:spacing w:after="0" w:line="240" w:lineRule="auto"/>
      </w:pPr>
      <w:r>
        <w:separator/>
      </w:r>
    </w:p>
  </w:endnote>
  <w:endnote w:type="continuationSeparator" w:id="0">
    <w:p w:rsidR="00EC26BE" w:rsidRDefault="00EC26BE" w:rsidP="00B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BE" w:rsidRDefault="00EC26BE" w:rsidP="00B6754D">
      <w:pPr>
        <w:spacing w:after="0" w:line="240" w:lineRule="auto"/>
      </w:pPr>
      <w:r>
        <w:separator/>
      </w:r>
    </w:p>
  </w:footnote>
  <w:footnote w:type="continuationSeparator" w:id="0">
    <w:p w:rsidR="00EC26BE" w:rsidRDefault="00EC26BE" w:rsidP="00B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D4"/>
    <w:multiLevelType w:val="hybridMultilevel"/>
    <w:tmpl w:val="711E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162"/>
    <w:multiLevelType w:val="hybridMultilevel"/>
    <w:tmpl w:val="9CBA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2F61F5"/>
    <w:multiLevelType w:val="hybridMultilevel"/>
    <w:tmpl w:val="49C6C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781B8B"/>
    <w:multiLevelType w:val="hybridMultilevel"/>
    <w:tmpl w:val="C8A4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BD4286"/>
    <w:multiLevelType w:val="hybridMultilevel"/>
    <w:tmpl w:val="8794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14191E"/>
    <w:multiLevelType w:val="hybridMultilevel"/>
    <w:tmpl w:val="FC8E5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D"/>
    <w:rsid w:val="003C0307"/>
    <w:rsid w:val="00465214"/>
    <w:rsid w:val="006F3FCE"/>
    <w:rsid w:val="00A45F7A"/>
    <w:rsid w:val="00B6754D"/>
    <w:rsid w:val="00C826F4"/>
    <w:rsid w:val="00D624F2"/>
    <w:rsid w:val="00E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4D43A-874E-41AF-B215-4BFA4AA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4D"/>
  </w:style>
  <w:style w:type="paragraph" w:styleId="Footer">
    <w:name w:val="footer"/>
    <w:basedOn w:val="Normal"/>
    <w:link w:val="FooterChar"/>
    <w:uiPriority w:val="99"/>
    <w:unhideWhenUsed/>
    <w:rsid w:val="00B6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4D"/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hartcountyga.gov/aboutus.html&amp;ei=NJiqVKGfKZCgyQSjuICoAw&amp;psig=AFQjCNFSpLhvumBXrQd014IJBEdVQmH-0w&amp;ust=1420552617777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hartcountyga.gov/images/countysealcolo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Elections</cp:lastModifiedBy>
  <cp:revision>2</cp:revision>
  <cp:lastPrinted>2015-05-27T18:09:00Z</cp:lastPrinted>
  <dcterms:created xsi:type="dcterms:W3CDTF">2015-11-11T13:56:00Z</dcterms:created>
  <dcterms:modified xsi:type="dcterms:W3CDTF">2015-11-11T13:56:00Z</dcterms:modified>
</cp:coreProperties>
</file>