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F9" w:rsidRDefault="001C43AA" w:rsidP="001C43AA">
      <w:pPr>
        <w:spacing w:after="0"/>
        <w:jc w:val="center"/>
      </w:pPr>
      <w:r>
        <w:t>Hart County Board of Commissioners</w:t>
      </w:r>
    </w:p>
    <w:p w:rsidR="001C43AA" w:rsidRDefault="001C43AA" w:rsidP="001C43AA">
      <w:pPr>
        <w:spacing w:after="0"/>
        <w:jc w:val="center"/>
      </w:pPr>
      <w:r>
        <w:t>Called Meeting</w:t>
      </w:r>
    </w:p>
    <w:p w:rsidR="001C43AA" w:rsidRDefault="001C43AA" w:rsidP="001C43AA">
      <w:pPr>
        <w:spacing w:after="0"/>
        <w:jc w:val="center"/>
      </w:pPr>
      <w:r>
        <w:t>September 6, 2016</w:t>
      </w:r>
    </w:p>
    <w:p w:rsidR="001C43AA" w:rsidRDefault="001C43AA" w:rsidP="001C43AA">
      <w:pPr>
        <w:spacing w:after="0"/>
        <w:jc w:val="center"/>
      </w:pPr>
      <w:r>
        <w:t>5:00 P.M.</w:t>
      </w:r>
    </w:p>
    <w:p w:rsidR="001C43AA" w:rsidRDefault="001C43AA" w:rsidP="001C43AA">
      <w:pPr>
        <w:spacing w:after="0"/>
        <w:jc w:val="center"/>
      </w:pPr>
    </w:p>
    <w:p w:rsidR="003B21CE" w:rsidRDefault="003B21CE" w:rsidP="001C43AA">
      <w:pPr>
        <w:spacing w:after="0"/>
        <w:jc w:val="center"/>
      </w:pPr>
    </w:p>
    <w:p w:rsidR="003B21CE" w:rsidRDefault="003B21CE" w:rsidP="001C43AA">
      <w:pPr>
        <w:spacing w:after="0"/>
        <w:jc w:val="center"/>
      </w:pPr>
    </w:p>
    <w:p w:rsidR="003B21CE" w:rsidRPr="00B2148B" w:rsidRDefault="003B21CE" w:rsidP="003B21CE">
      <w:pPr>
        <w:pStyle w:val="ListParagraph"/>
        <w:numPr>
          <w:ilvl w:val="0"/>
          <w:numId w:val="1"/>
        </w:numPr>
        <w:spacing w:after="0"/>
        <w:jc w:val="both"/>
        <w:rPr>
          <w:sz w:val="24"/>
          <w:szCs w:val="24"/>
        </w:rPr>
      </w:pPr>
      <w:r w:rsidRPr="00B2148B">
        <w:rPr>
          <w:sz w:val="24"/>
          <w:szCs w:val="24"/>
        </w:rPr>
        <w:t>Administrator Job Advertisement Details</w:t>
      </w:r>
    </w:p>
    <w:p w:rsidR="003B21CE" w:rsidRPr="00B2148B" w:rsidRDefault="003B21CE" w:rsidP="003B21CE">
      <w:pPr>
        <w:pStyle w:val="ListParagraph"/>
        <w:numPr>
          <w:ilvl w:val="0"/>
          <w:numId w:val="1"/>
        </w:numPr>
        <w:spacing w:after="0"/>
        <w:jc w:val="both"/>
        <w:rPr>
          <w:sz w:val="24"/>
          <w:szCs w:val="24"/>
        </w:rPr>
      </w:pPr>
      <w:r w:rsidRPr="00B2148B">
        <w:rPr>
          <w:sz w:val="24"/>
          <w:szCs w:val="24"/>
        </w:rPr>
        <w:t>Kiwanis Club Operating Concession Stand for Opening Day Football</w:t>
      </w:r>
    </w:p>
    <w:p w:rsidR="003B21CE" w:rsidRPr="00B2148B" w:rsidRDefault="003B21CE" w:rsidP="003B21CE">
      <w:pPr>
        <w:pStyle w:val="ListParagraph"/>
        <w:numPr>
          <w:ilvl w:val="0"/>
          <w:numId w:val="1"/>
        </w:numPr>
        <w:spacing w:after="0"/>
        <w:jc w:val="both"/>
        <w:rPr>
          <w:sz w:val="24"/>
          <w:szCs w:val="24"/>
        </w:rPr>
      </w:pPr>
      <w:r w:rsidRPr="00B2148B">
        <w:rPr>
          <w:sz w:val="24"/>
          <w:szCs w:val="24"/>
        </w:rPr>
        <w:t>Advertisement for BOA Vacancy (unexpired term)</w:t>
      </w:r>
    </w:p>
    <w:p w:rsidR="003B21CE" w:rsidRPr="00B2148B" w:rsidRDefault="003B21CE" w:rsidP="003B21CE">
      <w:pPr>
        <w:pStyle w:val="ListParagraph"/>
        <w:numPr>
          <w:ilvl w:val="0"/>
          <w:numId w:val="1"/>
        </w:numPr>
        <w:spacing w:after="0"/>
        <w:jc w:val="both"/>
        <w:rPr>
          <w:sz w:val="24"/>
          <w:szCs w:val="24"/>
        </w:rPr>
      </w:pPr>
      <w:r w:rsidRPr="00B2148B">
        <w:rPr>
          <w:sz w:val="24"/>
          <w:szCs w:val="24"/>
        </w:rPr>
        <w:t>FY17 Budget</w:t>
      </w:r>
    </w:p>
    <w:p w:rsidR="003B21CE" w:rsidRPr="00B2148B" w:rsidRDefault="003B21CE" w:rsidP="001C43AA">
      <w:pPr>
        <w:pStyle w:val="ListParagraph"/>
        <w:numPr>
          <w:ilvl w:val="0"/>
          <w:numId w:val="1"/>
        </w:numPr>
        <w:spacing w:after="0"/>
        <w:jc w:val="both"/>
        <w:rPr>
          <w:sz w:val="24"/>
          <w:szCs w:val="24"/>
        </w:rPr>
      </w:pPr>
      <w:r w:rsidRPr="00B2148B">
        <w:rPr>
          <w:sz w:val="24"/>
          <w:szCs w:val="24"/>
        </w:rPr>
        <w:t>Other Items as Time Allows</w:t>
      </w:r>
    </w:p>
    <w:p w:rsidR="003B21CE" w:rsidRPr="00B2148B" w:rsidRDefault="003B21CE" w:rsidP="003B21CE">
      <w:pPr>
        <w:pStyle w:val="ListParagraph"/>
        <w:spacing w:after="0"/>
        <w:jc w:val="both"/>
        <w:rPr>
          <w:sz w:val="24"/>
          <w:szCs w:val="24"/>
        </w:rPr>
      </w:pPr>
    </w:p>
    <w:p w:rsidR="003B21CE" w:rsidRPr="00B2148B" w:rsidRDefault="003B21CE" w:rsidP="001C43AA">
      <w:pPr>
        <w:spacing w:after="0"/>
        <w:jc w:val="both"/>
        <w:rPr>
          <w:sz w:val="24"/>
          <w:szCs w:val="24"/>
        </w:rPr>
      </w:pPr>
    </w:p>
    <w:p w:rsidR="003B21CE" w:rsidRPr="00B2148B" w:rsidRDefault="001C43AA" w:rsidP="001C43AA">
      <w:pPr>
        <w:spacing w:after="0"/>
        <w:jc w:val="both"/>
        <w:rPr>
          <w:sz w:val="24"/>
          <w:szCs w:val="24"/>
        </w:rPr>
      </w:pPr>
      <w:r w:rsidRPr="00B2148B">
        <w:rPr>
          <w:sz w:val="24"/>
          <w:szCs w:val="24"/>
        </w:rPr>
        <w:t>The Hart County Board of Commissioners met September 6, 2016 at 5:00 p.m.</w:t>
      </w:r>
      <w:r w:rsidR="003B21CE" w:rsidRPr="00B2148B">
        <w:rPr>
          <w:sz w:val="24"/>
          <w:szCs w:val="24"/>
        </w:rPr>
        <w:t xml:space="preserve"> at the Hart County Administrative and Emergency Services Center.</w:t>
      </w:r>
    </w:p>
    <w:p w:rsidR="003B21CE" w:rsidRPr="00B2148B" w:rsidRDefault="003B21CE" w:rsidP="001C43AA">
      <w:pPr>
        <w:spacing w:after="0"/>
        <w:jc w:val="both"/>
        <w:rPr>
          <w:sz w:val="24"/>
          <w:szCs w:val="24"/>
        </w:rPr>
      </w:pPr>
    </w:p>
    <w:p w:rsidR="003B21CE" w:rsidRPr="00B2148B" w:rsidRDefault="003B21CE" w:rsidP="001C43AA">
      <w:pPr>
        <w:spacing w:after="0"/>
        <w:jc w:val="both"/>
        <w:rPr>
          <w:sz w:val="24"/>
          <w:szCs w:val="24"/>
        </w:rPr>
      </w:pPr>
      <w:r w:rsidRPr="00B2148B">
        <w:rPr>
          <w:sz w:val="24"/>
          <w:szCs w:val="24"/>
        </w:rPr>
        <w:t>Chairman Ricky Carter presided with Commissioners Frankie Teasley, RC Oglesby, Joey Dorsey and Jimmy Carey in attendance.</w:t>
      </w:r>
    </w:p>
    <w:p w:rsidR="003B21CE" w:rsidRPr="00B2148B" w:rsidRDefault="003B21CE" w:rsidP="001C43AA">
      <w:pPr>
        <w:spacing w:after="0"/>
        <w:jc w:val="both"/>
        <w:rPr>
          <w:sz w:val="24"/>
          <w:szCs w:val="24"/>
        </w:rPr>
      </w:pPr>
    </w:p>
    <w:p w:rsidR="003B21CE" w:rsidRDefault="003B21CE" w:rsidP="001C43AA">
      <w:pPr>
        <w:spacing w:after="0"/>
        <w:jc w:val="both"/>
        <w:rPr>
          <w:sz w:val="24"/>
          <w:szCs w:val="24"/>
        </w:rPr>
      </w:pPr>
      <w:r w:rsidRPr="00B2148B">
        <w:rPr>
          <w:sz w:val="24"/>
          <w:szCs w:val="24"/>
        </w:rPr>
        <w:t>Commissioner Dorsey stated that this should be discussed in an open meeting.  Also, the ad wording as sent out was not approved by the Board.  Commissioner Oglesby moved to accept the advertisement as previously written by County Clerk Lawana Kahn.  Motion failed from lack of a second.</w:t>
      </w:r>
      <w:r w:rsidR="000063E6" w:rsidRPr="00B2148B">
        <w:rPr>
          <w:sz w:val="24"/>
          <w:szCs w:val="24"/>
        </w:rPr>
        <w:t xml:space="preserve"> Commissioner Oglesby withdrew his motion.</w:t>
      </w:r>
    </w:p>
    <w:p w:rsidR="00C227BE" w:rsidRDefault="00C227BE" w:rsidP="001C43AA">
      <w:pPr>
        <w:spacing w:after="0"/>
        <w:jc w:val="both"/>
        <w:rPr>
          <w:sz w:val="24"/>
          <w:szCs w:val="24"/>
        </w:rPr>
      </w:pPr>
    </w:p>
    <w:p w:rsidR="00C227BE" w:rsidRDefault="00C227BE" w:rsidP="00C227BE">
      <w:pPr>
        <w:rPr>
          <w:rFonts w:cs="Arial"/>
          <w:sz w:val="24"/>
          <w:szCs w:val="24"/>
        </w:rPr>
      </w:pPr>
      <w:r>
        <w:rPr>
          <w:rFonts w:cs="Arial"/>
          <w:sz w:val="24"/>
          <w:szCs w:val="24"/>
        </w:rPr>
        <w:t>Commissioner Oglesby requested he be deleted from any further emails between the Commissioners.</w:t>
      </w:r>
    </w:p>
    <w:p w:rsidR="000D4EBD" w:rsidRDefault="000D4EBD" w:rsidP="00C227BE">
      <w:pPr>
        <w:rPr>
          <w:rFonts w:cs="Arial"/>
          <w:sz w:val="24"/>
          <w:szCs w:val="24"/>
        </w:rPr>
      </w:pPr>
      <w:r>
        <w:rPr>
          <w:rFonts w:cs="Arial"/>
          <w:sz w:val="24"/>
          <w:szCs w:val="24"/>
        </w:rPr>
        <w:t>Discussion among the Commissioners resulted in the following ad being produced to be advertised.</w:t>
      </w:r>
    </w:p>
    <w:p w:rsidR="000D4EBD" w:rsidRPr="007B453A" w:rsidRDefault="000D4EBD" w:rsidP="000D4EBD">
      <w:pPr>
        <w:rPr>
          <w:rFonts w:ascii="Arial" w:hAnsi="Arial" w:cs="Arial"/>
          <w:i/>
          <w:sz w:val="24"/>
          <w:szCs w:val="24"/>
        </w:rPr>
      </w:pPr>
      <w:r w:rsidRPr="007B453A">
        <w:rPr>
          <w:rFonts w:ascii="Arial" w:hAnsi="Arial" w:cs="Arial"/>
          <w:i/>
          <w:sz w:val="24"/>
          <w:szCs w:val="24"/>
        </w:rPr>
        <w:t>County Administrator Position</w:t>
      </w:r>
    </w:p>
    <w:p w:rsidR="000D4EBD" w:rsidRPr="007B453A" w:rsidRDefault="000D4EBD" w:rsidP="000D4EBD">
      <w:pPr>
        <w:rPr>
          <w:rFonts w:ascii="Arial" w:hAnsi="Arial" w:cs="Arial"/>
          <w:i/>
          <w:sz w:val="24"/>
          <w:szCs w:val="24"/>
        </w:rPr>
      </w:pPr>
      <w:r w:rsidRPr="007B453A">
        <w:rPr>
          <w:rFonts w:ascii="Arial" w:hAnsi="Arial" w:cs="Arial"/>
          <w:i/>
          <w:sz w:val="24"/>
          <w:szCs w:val="24"/>
        </w:rPr>
        <w:t>Hart County Board of Commissioners</w:t>
      </w:r>
    </w:p>
    <w:p w:rsidR="000D4EBD" w:rsidRPr="007B453A" w:rsidRDefault="000D4EBD" w:rsidP="000D4EBD">
      <w:pPr>
        <w:rPr>
          <w:rFonts w:ascii="Arial" w:hAnsi="Arial" w:cs="Arial"/>
          <w:i/>
          <w:sz w:val="24"/>
          <w:szCs w:val="24"/>
        </w:rPr>
      </w:pPr>
      <w:r w:rsidRPr="007B453A">
        <w:rPr>
          <w:rFonts w:ascii="Arial" w:hAnsi="Arial" w:cs="Arial"/>
          <w:i/>
          <w:sz w:val="24"/>
          <w:szCs w:val="24"/>
        </w:rPr>
        <w:t>Posted:  Wednesday, September 7, 2016</w:t>
      </w:r>
    </w:p>
    <w:p w:rsidR="000D4EBD" w:rsidRPr="007B453A" w:rsidRDefault="000D4EBD" w:rsidP="000D4EBD">
      <w:pPr>
        <w:rPr>
          <w:rFonts w:ascii="Arial" w:hAnsi="Arial" w:cs="Arial"/>
          <w:b/>
          <w:i/>
          <w:sz w:val="24"/>
          <w:szCs w:val="24"/>
        </w:rPr>
      </w:pPr>
      <w:r w:rsidRPr="007B453A">
        <w:rPr>
          <w:rFonts w:ascii="Arial" w:hAnsi="Arial" w:cs="Arial"/>
          <w:b/>
          <w:i/>
          <w:sz w:val="24"/>
          <w:szCs w:val="24"/>
        </w:rPr>
        <w:t xml:space="preserve">End Date: Friday, September 30, 2016 </w:t>
      </w:r>
    </w:p>
    <w:p w:rsidR="000D4EBD" w:rsidRPr="007B453A" w:rsidRDefault="000D4EBD" w:rsidP="000D4EBD">
      <w:pPr>
        <w:rPr>
          <w:rFonts w:ascii="Arial" w:hAnsi="Arial" w:cs="Arial"/>
          <w:b/>
          <w:i/>
          <w:sz w:val="24"/>
          <w:szCs w:val="24"/>
          <w:u w:val="single"/>
        </w:rPr>
      </w:pPr>
      <w:r w:rsidRPr="007B453A">
        <w:rPr>
          <w:rFonts w:ascii="Arial" w:hAnsi="Arial" w:cs="Arial"/>
          <w:b/>
          <w:i/>
          <w:sz w:val="24"/>
          <w:szCs w:val="24"/>
          <w:u w:val="single"/>
        </w:rPr>
        <w:t>COUNTY ADMINISTRATOR POSITION</w:t>
      </w:r>
    </w:p>
    <w:p w:rsidR="000D4EBD" w:rsidRPr="007B453A" w:rsidRDefault="000D4EBD" w:rsidP="000D4EBD">
      <w:pPr>
        <w:rPr>
          <w:rFonts w:ascii="Arial" w:hAnsi="Arial" w:cs="Arial"/>
          <w:i/>
          <w:sz w:val="24"/>
          <w:szCs w:val="24"/>
        </w:rPr>
      </w:pPr>
      <w:r w:rsidRPr="007B453A">
        <w:rPr>
          <w:rFonts w:ascii="Arial" w:hAnsi="Arial" w:cs="Arial"/>
          <w:i/>
          <w:sz w:val="24"/>
          <w:szCs w:val="24"/>
        </w:rPr>
        <w:t>Hart County, Georgia is seeking an energetic, motivated professional for the position of County Administrator. Responsibilities include: preparation of an annual budget, long range capital improvements budgets, purchasing, human resources, public works, facility management, inter-governmental relations, policy development, general oversight of activity and function, positive community relations, succession planning, talent development, conflict management, and financial planning.</w:t>
      </w:r>
    </w:p>
    <w:p w:rsidR="000D4EBD" w:rsidRPr="007B453A" w:rsidRDefault="000D4EBD" w:rsidP="000D4EBD">
      <w:pPr>
        <w:rPr>
          <w:rFonts w:ascii="Arial" w:hAnsi="Arial" w:cs="Arial"/>
          <w:i/>
          <w:sz w:val="24"/>
          <w:szCs w:val="24"/>
        </w:rPr>
      </w:pPr>
      <w:r w:rsidRPr="007B453A">
        <w:rPr>
          <w:rFonts w:ascii="Arial" w:hAnsi="Arial" w:cs="Arial"/>
          <w:i/>
          <w:sz w:val="24"/>
          <w:szCs w:val="24"/>
        </w:rPr>
        <w:t>This position is responsible for the overall management of County government, including the direction and supervision of department heads and administration of county functions in accordance with the policies formulated by the County Board of Commission.</w:t>
      </w:r>
    </w:p>
    <w:p w:rsidR="000D4EBD" w:rsidRPr="007B453A" w:rsidRDefault="000D4EBD" w:rsidP="000D4EBD">
      <w:pPr>
        <w:rPr>
          <w:rFonts w:ascii="Arial" w:hAnsi="Arial" w:cs="Arial"/>
          <w:i/>
          <w:sz w:val="24"/>
          <w:szCs w:val="24"/>
        </w:rPr>
      </w:pPr>
      <w:r w:rsidRPr="007B453A">
        <w:rPr>
          <w:rFonts w:ascii="Arial" w:hAnsi="Arial" w:cs="Arial"/>
          <w:i/>
          <w:sz w:val="24"/>
          <w:szCs w:val="24"/>
        </w:rPr>
        <w:t xml:space="preserve">Candidates should have a Bachelor’s degree or higher in public administration, business administration, or a closely related field, preferably with at least five years of progressively responsible experience in city/county administration/management and equivalent experience involving private/public sector P&amp;L. In lieu of a college degree, candidates with a minimum ten years may be considered. Excellent communication and interpersonal skills, and a high degree of integrity and responsiveness are required. Candidates should have Economic Development, non-disclosure agreement experience and the ability to maintain confidentiality. </w:t>
      </w:r>
      <w:r w:rsidRPr="007B453A">
        <w:rPr>
          <w:rFonts w:ascii="Arial" w:hAnsi="Arial" w:cs="Arial"/>
          <w:b/>
          <w:i/>
          <w:sz w:val="24"/>
          <w:szCs w:val="24"/>
        </w:rPr>
        <w:t>Click link for full job description:</w:t>
      </w:r>
      <w:r w:rsidRPr="007B453A">
        <w:rPr>
          <w:rFonts w:ascii="Arial" w:hAnsi="Arial" w:cs="Arial"/>
          <w:i/>
          <w:sz w:val="24"/>
          <w:szCs w:val="24"/>
        </w:rPr>
        <w:t xml:space="preserve"> </w:t>
      </w:r>
      <w:r w:rsidRPr="007B453A">
        <w:rPr>
          <w:rFonts w:ascii="Arial" w:hAnsi="Arial" w:cs="Arial"/>
          <w:i/>
          <w:color w:val="1F497D"/>
          <w:sz w:val="24"/>
          <w:szCs w:val="24"/>
        </w:rPr>
        <w:t>http://hartcountyga.gov/documents/employment/JobDescCountyAdministrator7-16.pdf</w:t>
      </w:r>
    </w:p>
    <w:p w:rsidR="000D4EBD" w:rsidRPr="007B453A" w:rsidRDefault="000D4EBD" w:rsidP="000D4EBD">
      <w:pPr>
        <w:rPr>
          <w:rFonts w:ascii="Arial" w:hAnsi="Arial" w:cs="Arial"/>
          <w:i/>
          <w:sz w:val="24"/>
          <w:szCs w:val="24"/>
        </w:rPr>
      </w:pPr>
      <w:r w:rsidRPr="007B453A">
        <w:rPr>
          <w:rFonts w:ascii="Arial" w:hAnsi="Arial" w:cs="Arial"/>
          <w:i/>
          <w:sz w:val="24"/>
          <w:szCs w:val="24"/>
        </w:rPr>
        <w:t>Final Candidates will be required to successfully pass pre-employment and / or post-offer test as may be allowed by state and / or federal law including but not limited to pre-employment and post-employment random drug testing as per County policy.</w:t>
      </w:r>
    </w:p>
    <w:p w:rsidR="000D4EBD" w:rsidRPr="007B453A" w:rsidRDefault="000D4EBD" w:rsidP="000D4EBD">
      <w:pPr>
        <w:rPr>
          <w:rFonts w:ascii="Arial" w:hAnsi="Arial" w:cs="Arial"/>
          <w:i/>
          <w:sz w:val="24"/>
          <w:szCs w:val="24"/>
        </w:rPr>
      </w:pPr>
      <w:r w:rsidRPr="007B453A">
        <w:rPr>
          <w:rFonts w:ascii="Arial" w:hAnsi="Arial" w:cs="Arial"/>
          <w:i/>
          <w:sz w:val="24"/>
          <w:szCs w:val="24"/>
        </w:rPr>
        <w:t>Salary and benefits are negotiable depending on qualifications.</w:t>
      </w:r>
    </w:p>
    <w:p w:rsidR="000D4EBD" w:rsidRPr="007B453A" w:rsidRDefault="000D4EBD" w:rsidP="000D4EBD">
      <w:pPr>
        <w:rPr>
          <w:rFonts w:ascii="Arial" w:hAnsi="Arial" w:cs="Arial"/>
          <w:b/>
          <w:i/>
          <w:sz w:val="24"/>
          <w:szCs w:val="24"/>
        </w:rPr>
      </w:pPr>
      <w:r w:rsidRPr="007B453A">
        <w:rPr>
          <w:rFonts w:ascii="Arial" w:hAnsi="Arial" w:cs="Arial"/>
          <w:b/>
          <w:i/>
          <w:sz w:val="24"/>
          <w:szCs w:val="24"/>
        </w:rPr>
        <w:t>Send resumes, including references to:</w:t>
      </w:r>
    </w:p>
    <w:p w:rsidR="000D4EBD" w:rsidRPr="007B453A" w:rsidRDefault="000D4EBD" w:rsidP="000D4EBD">
      <w:pPr>
        <w:spacing w:after="0"/>
        <w:rPr>
          <w:rFonts w:ascii="Arial" w:hAnsi="Arial" w:cs="Arial"/>
          <w:i/>
          <w:sz w:val="24"/>
          <w:szCs w:val="24"/>
        </w:rPr>
      </w:pPr>
      <w:r w:rsidRPr="007B453A">
        <w:rPr>
          <w:rFonts w:ascii="Arial" w:hAnsi="Arial" w:cs="Arial"/>
          <w:i/>
          <w:sz w:val="24"/>
          <w:szCs w:val="24"/>
        </w:rPr>
        <w:t>Hart County Board of Commissioners</w:t>
      </w:r>
    </w:p>
    <w:p w:rsidR="000D4EBD" w:rsidRPr="007B453A" w:rsidRDefault="000D4EBD" w:rsidP="000D4EBD">
      <w:pPr>
        <w:spacing w:after="0"/>
        <w:rPr>
          <w:rFonts w:ascii="Arial" w:hAnsi="Arial" w:cs="Arial"/>
          <w:i/>
          <w:sz w:val="24"/>
          <w:szCs w:val="24"/>
        </w:rPr>
      </w:pPr>
      <w:r w:rsidRPr="007B453A">
        <w:rPr>
          <w:rFonts w:ascii="Arial" w:hAnsi="Arial" w:cs="Arial"/>
          <w:i/>
          <w:sz w:val="24"/>
          <w:szCs w:val="24"/>
        </w:rPr>
        <w:t>Att. Lawana Kahn, HR</w:t>
      </w:r>
    </w:p>
    <w:p w:rsidR="000D4EBD" w:rsidRPr="007B453A" w:rsidRDefault="000D4EBD" w:rsidP="000D4EBD">
      <w:pPr>
        <w:spacing w:after="0"/>
        <w:rPr>
          <w:rFonts w:ascii="Arial" w:hAnsi="Arial" w:cs="Arial"/>
          <w:i/>
          <w:sz w:val="24"/>
          <w:szCs w:val="24"/>
        </w:rPr>
      </w:pPr>
      <w:r w:rsidRPr="007B453A">
        <w:rPr>
          <w:rFonts w:ascii="Arial" w:hAnsi="Arial" w:cs="Arial"/>
          <w:i/>
          <w:sz w:val="24"/>
          <w:szCs w:val="24"/>
        </w:rPr>
        <w:t>800 Chandler St.</w:t>
      </w:r>
    </w:p>
    <w:p w:rsidR="000D4EBD" w:rsidRPr="007B453A" w:rsidRDefault="000D4EBD" w:rsidP="000D4EBD">
      <w:pPr>
        <w:spacing w:after="0"/>
        <w:rPr>
          <w:rFonts w:ascii="Arial" w:hAnsi="Arial" w:cs="Arial"/>
          <w:i/>
          <w:sz w:val="24"/>
          <w:szCs w:val="24"/>
        </w:rPr>
      </w:pPr>
      <w:r w:rsidRPr="007B453A">
        <w:rPr>
          <w:rFonts w:ascii="Arial" w:hAnsi="Arial" w:cs="Arial"/>
          <w:i/>
          <w:sz w:val="24"/>
          <w:szCs w:val="24"/>
        </w:rPr>
        <w:t>Hartwell, GA 30643</w:t>
      </w:r>
    </w:p>
    <w:p w:rsidR="000D4EBD" w:rsidRPr="007B453A" w:rsidRDefault="000D4EBD" w:rsidP="000D4EBD">
      <w:pPr>
        <w:rPr>
          <w:rFonts w:ascii="Arial" w:hAnsi="Arial" w:cs="Arial"/>
          <w:i/>
          <w:sz w:val="24"/>
          <w:szCs w:val="24"/>
        </w:rPr>
      </w:pPr>
      <w:r w:rsidRPr="007B453A">
        <w:rPr>
          <w:rFonts w:ascii="Arial" w:hAnsi="Arial" w:cs="Arial"/>
          <w:i/>
          <w:sz w:val="24"/>
          <w:szCs w:val="24"/>
        </w:rPr>
        <w:t>//or//</w:t>
      </w:r>
    </w:p>
    <w:p w:rsidR="000D4EBD" w:rsidRDefault="00BE6B6D" w:rsidP="000D4EBD">
      <w:pPr>
        <w:rPr>
          <w:rFonts w:ascii="Arial" w:hAnsi="Arial" w:cs="Arial"/>
          <w:i/>
          <w:sz w:val="24"/>
          <w:szCs w:val="24"/>
        </w:rPr>
      </w:pPr>
      <w:hyperlink r:id="rId7" w:history="1">
        <w:r w:rsidR="000D4EBD" w:rsidRPr="00BF7DD8">
          <w:rPr>
            <w:rStyle w:val="Hyperlink"/>
            <w:rFonts w:ascii="Arial" w:hAnsi="Arial" w:cs="Arial"/>
            <w:i/>
            <w:sz w:val="24"/>
            <w:szCs w:val="24"/>
          </w:rPr>
          <w:t>LawanaK@hartcom.net</w:t>
        </w:r>
      </w:hyperlink>
    </w:p>
    <w:p w:rsidR="000D4EBD" w:rsidRDefault="000D4EBD" w:rsidP="00C227BE">
      <w:pPr>
        <w:rPr>
          <w:rFonts w:cs="Arial"/>
          <w:sz w:val="24"/>
          <w:szCs w:val="24"/>
        </w:rPr>
      </w:pPr>
    </w:p>
    <w:p w:rsidR="00D61305" w:rsidRDefault="00D61305" w:rsidP="00C227BE">
      <w:pPr>
        <w:rPr>
          <w:rFonts w:cs="Arial"/>
          <w:sz w:val="24"/>
          <w:szCs w:val="24"/>
        </w:rPr>
      </w:pPr>
      <w:r>
        <w:rPr>
          <w:rFonts w:cs="Arial"/>
          <w:sz w:val="24"/>
          <w:szCs w:val="24"/>
        </w:rPr>
        <w:t>Commissioner Carey made a motion to approve the verbiage of the ad</w:t>
      </w:r>
      <w:r w:rsidR="005862AE">
        <w:rPr>
          <w:rFonts w:cs="Arial"/>
          <w:sz w:val="24"/>
          <w:szCs w:val="24"/>
        </w:rPr>
        <w:t xml:space="preserve"> and to advertise</w:t>
      </w:r>
      <w:r>
        <w:rPr>
          <w:rFonts w:cs="Arial"/>
          <w:sz w:val="24"/>
          <w:szCs w:val="24"/>
        </w:rPr>
        <w:t>. Commissioner Teasley provided a second. The motion passed 5-</w:t>
      </w:r>
      <w:r w:rsidR="00840E70">
        <w:rPr>
          <w:rFonts w:cs="Arial"/>
          <w:sz w:val="24"/>
          <w:szCs w:val="24"/>
        </w:rPr>
        <w:t>0</w:t>
      </w:r>
    </w:p>
    <w:p w:rsidR="00D61305" w:rsidRDefault="00D61305" w:rsidP="001C43AA">
      <w:pPr>
        <w:spacing w:after="0"/>
        <w:jc w:val="both"/>
        <w:rPr>
          <w:sz w:val="24"/>
          <w:szCs w:val="24"/>
        </w:rPr>
      </w:pPr>
      <w:r>
        <w:rPr>
          <w:sz w:val="24"/>
          <w:szCs w:val="24"/>
        </w:rPr>
        <w:t>Discussion continued concerning the locations for ad to appear and time period the position will be advertised.</w:t>
      </w:r>
    </w:p>
    <w:p w:rsidR="00D61305" w:rsidRDefault="00D61305" w:rsidP="001C43AA">
      <w:pPr>
        <w:spacing w:after="0"/>
        <w:jc w:val="both"/>
        <w:rPr>
          <w:sz w:val="24"/>
          <w:szCs w:val="24"/>
        </w:rPr>
      </w:pPr>
    </w:p>
    <w:p w:rsidR="00E761FC" w:rsidRPr="00B2148B" w:rsidRDefault="003B21CE" w:rsidP="001C43AA">
      <w:pPr>
        <w:spacing w:after="0"/>
        <w:jc w:val="both"/>
        <w:rPr>
          <w:sz w:val="24"/>
          <w:szCs w:val="24"/>
        </w:rPr>
      </w:pPr>
      <w:r w:rsidRPr="00B2148B">
        <w:rPr>
          <w:sz w:val="24"/>
          <w:szCs w:val="24"/>
        </w:rPr>
        <w:t xml:space="preserve">Commissioner </w:t>
      </w:r>
      <w:r w:rsidR="000015CB">
        <w:rPr>
          <w:sz w:val="24"/>
          <w:szCs w:val="24"/>
        </w:rPr>
        <w:t>Oglesby</w:t>
      </w:r>
      <w:r w:rsidRPr="00B2148B">
        <w:rPr>
          <w:sz w:val="24"/>
          <w:szCs w:val="24"/>
        </w:rPr>
        <w:t xml:space="preserve"> moved to approve placement of the ad with G</w:t>
      </w:r>
      <w:r w:rsidR="005F0AFC">
        <w:rPr>
          <w:sz w:val="24"/>
          <w:szCs w:val="24"/>
        </w:rPr>
        <w:t>LGA.org</w:t>
      </w:r>
      <w:r w:rsidRPr="00B2148B">
        <w:rPr>
          <w:sz w:val="24"/>
          <w:szCs w:val="24"/>
        </w:rPr>
        <w:t>, Simplyhire</w:t>
      </w:r>
      <w:r w:rsidR="005F0AFC">
        <w:rPr>
          <w:sz w:val="24"/>
          <w:szCs w:val="24"/>
        </w:rPr>
        <w:t>d</w:t>
      </w:r>
      <w:r w:rsidRPr="00B2148B">
        <w:rPr>
          <w:sz w:val="24"/>
          <w:szCs w:val="24"/>
        </w:rPr>
        <w:t>.com, Mo</w:t>
      </w:r>
      <w:r w:rsidR="005F0AFC">
        <w:rPr>
          <w:sz w:val="24"/>
          <w:szCs w:val="24"/>
        </w:rPr>
        <w:t>n</w:t>
      </w:r>
      <w:r w:rsidRPr="00B2148B">
        <w:rPr>
          <w:sz w:val="24"/>
          <w:szCs w:val="24"/>
        </w:rPr>
        <w:t>ster.com, hartcountyga.gov</w:t>
      </w:r>
      <w:r w:rsidR="001E73EB" w:rsidRPr="00B2148B">
        <w:rPr>
          <w:sz w:val="24"/>
          <w:szCs w:val="24"/>
        </w:rPr>
        <w:t xml:space="preserve"> and with ACCG and the deadline to apply to be S</w:t>
      </w:r>
      <w:r w:rsidRPr="00B2148B">
        <w:rPr>
          <w:sz w:val="24"/>
          <w:szCs w:val="24"/>
        </w:rPr>
        <w:t>eptember 30, 2016.</w:t>
      </w:r>
      <w:r w:rsidR="000015CB">
        <w:rPr>
          <w:sz w:val="24"/>
          <w:szCs w:val="24"/>
        </w:rPr>
        <w:t xml:space="preserve"> A second was provided by Commissio</w:t>
      </w:r>
      <w:r w:rsidR="00E761FC">
        <w:rPr>
          <w:sz w:val="24"/>
          <w:szCs w:val="24"/>
        </w:rPr>
        <w:t>ner Carey.</w:t>
      </w:r>
      <w:r w:rsidR="00840E70">
        <w:rPr>
          <w:sz w:val="24"/>
          <w:szCs w:val="24"/>
        </w:rPr>
        <w:t xml:space="preserve"> </w:t>
      </w:r>
      <w:r w:rsidR="00E761FC">
        <w:rPr>
          <w:sz w:val="24"/>
          <w:szCs w:val="24"/>
        </w:rPr>
        <w:t xml:space="preserve">Discussion continued. All were in agreement with </w:t>
      </w:r>
      <w:r w:rsidR="008D60B0">
        <w:rPr>
          <w:sz w:val="24"/>
          <w:szCs w:val="24"/>
        </w:rPr>
        <w:t>places to be advertised</w:t>
      </w:r>
      <w:r w:rsidR="00C227BE">
        <w:rPr>
          <w:sz w:val="24"/>
          <w:szCs w:val="24"/>
        </w:rPr>
        <w:t xml:space="preserve"> and time period for advertising Commissioner Dorsey expressed the need for discussion </w:t>
      </w:r>
      <w:r w:rsidR="005F0AFC">
        <w:rPr>
          <w:sz w:val="24"/>
          <w:szCs w:val="24"/>
        </w:rPr>
        <w:t xml:space="preserve">of a couple of items </w:t>
      </w:r>
      <w:r w:rsidR="00C227BE">
        <w:rPr>
          <w:sz w:val="24"/>
          <w:szCs w:val="24"/>
        </w:rPr>
        <w:t xml:space="preserve">concerning personnel in executive session, stating this could be added to the already </w:t>
      </w:r>
      <w:r w:rsidR="005F0AFC">
        <w:rPr>
          <w:sz w:val="24"/>
          <w:szCs w:val="24"/>
        </w:rPr>
        <w:t>requested</w:t>
      </w:r>
      <w:r w:rsidR="00C227BE">
        <w:rPr>
          <w:sz w:val="24"/>
          <w:szCs w:val="24"/>
        </w:rPr>
        <w:t xml:space="preserve"> executive session for litigation to follow and could be done now or later.</w:t>
      </w:r>
      <w:r w:rsidR="000015CB">
        <w:rPr>
          <w:sz w:val="24"/>
          <w:szCs w:val="24"/>
        </w:rPr>
        <w:t xml:space="preserve"> Commissioner Oglesby withdrew his motion, Commissioner Carey withdrew his second</w:t>
      </w:r>
      <w:r w:rsidR="00840E70">
        <w:rPr>
          <w:sz w:val="24"/>
          <w:szCs w:val="24"/>
        </w:rPr>
        <w:t>.</w:t>
      </w:r>
    </w:p>
    <w:p w:rsidR="00E43A9C" w:rsidRDefault="00E43A9C" w:rsidP="001C43AA">
      <w:pPr>
        <w:spacing w:after="0"/>
        <w:jc w:val="both"/>
      </w:pPr>
    </w:p>
    <w:p w:rsidR="00E43A9C" w:rsidRDefault="00E43A9C" w:rsidP="00E43A9C">
      <w:pPr>
        <w:rPr>
          <w:rFonts w:cs="Arial"/>
          <w:sz w:val="24"/>
          <w:szCs w:val="24"/>
        </w:rPr>
      </w:pPr>
      <w:r>
        <w:rPr>
          <w:rFonts w:cs="Arial"/>
          <w:sz w:val="24"/>
          <w:szCs w:val="24"/>
        </w:rPr>
        <w:t xml:space="preserve">Commissioner Oglesby moved to </w:t>
      </w:r>
      <w:r w:rsidR="0085264F">
        <w:rPr>
          <w:rFonts w:cs="Arial"/>
          <w:sz w:val="24"/>
          <w:szCs w:val="24"/>
        </w:rPr>
        <w:t>exit</w:t>
      </w:r>
      <w:r>
        <w:rPr>
          <w:rFonts w:cs="Arial"/>
          <w:sz w:val="24"/>
          <w:szCs w:val="24"/>
        </w:rPr>
        <w:t xml:space="preserve"> the Called Meeting and enter into Executive Session to discuss Litigation and Personnel Matters.</w:t>
      </w:r>
      <w:r w:rsidR="000063E6">
        <w:rPr>
          <w:rFonts w:cs="Arial"/>
          <w:sz w:val="24"/>
          <w:szCs w:val="24"/>
        </w:rPr>
        <w:t xml:space="preserve"> Commissioner Teasley provided a second to the motion.</w:t>
      </w:r>
      <w:r w:rsidR="000D4EBD">
        <w:rPr>
          <w:rFonts w:cs="Arial"/>
          <w:sz w:val="24"/>
          <w:szCs w:val="24"/>
        </w:rPr>
        <w:t xml:space="preserve"> County Attorney Gordon had the motion clarified as being for Litigation and Personnel matters.</w:t>
      </w:r>
      <w:r w:rsidR="000063E6">
        <w:rPr>
          <w:rFonts w:cs="Arial"/>
          <w:sz w:val="24"/>
          <w:szCs w:val="24"/>
        </w:rPr>
        <w:t xml:space="preserve">  The motion carried 5-0.</w:t>
      </w:r>
    </w:p>
    <w:p w:rsidR="005F0AFC" w:rsidRPr="00E43A9C" w:rsidRDefault="005F0AFC" w:rsidP="00E43A9C">
      <w:pPr>
        <w:rPr>
          <w:rFonts w:cs="Arial"/>
          <w:sz w:val="24"/>
          <w:szCs w:val="24"/>
        </w:rPr>
      </w:pPr>
      <w:r>
        <w:rPr>
          <w:rFonts w:cs="Arial"/>
          <w:sz w:val="24"/>
          <w:szCs w:val="24"/>
        </w:rPr>
        <w:t xml:space="preserve">Interim County Administrator exited Executive Session and then re-entered. </w:t>
      </w:r>
    </w:p>
    <w:p w:rsidR="00E43A9C" w:rsidRPr="00B2148B" w:rsidRDefault="00ED74A4" w:rsidP="00E43A9C">
      <w:pPr>
        <w:rPr>
          <w:rFonts w:cs="Arial"/>
          <w:sz w:val="24"/>
          <w:szCs w:val="24"/>
        </w:rPr>
      </w:pPr>
      <w:r w:rsidRPr="00B2148B">
        <w:rPr>
          <w:rFonts w:cs="Arial"/>
          <w:sz w:val="24"/>
          <w:szCs w:val="24"/>
        </w:rPr>
        <w:t>Commissioner Oglesby moved to</w:t>
      </w:r>
      <w:r w:rsidR="00532532">
        <w:rPr>
          <w:rFonts w:cs="Arial"/>
          <w:sz w:val="24"/>
          <w:szCs w:val="24"/>
        </w:rPr>
        <w:t xml:space="preserve"> exit executive session and</w:t>
      </w:r>
      <w:r w:rsidRPr="00B2148B">
        <w:rPr>
          <w:rFonts w:cs="Arial"/>
          <w:sz w:val="24"/>
          <w:szCs w:val="24"/>
        </w:rPr>
        <w:t xml:space="preserve"> re-open the Called Meeting.  Commissioner Teasley provided a second to the motion.  The motion carried 5-0.</w:t>
      </w:r>
    </w:p>
    <w:p w:rsidR="00ED74A4" w:rsidRPr="00B2148B" w:rsidRDefault="00ED74A4" w:rsidP="00E43A9C">
      <w:pPr>
        <w:rPr>
          <w:rFonts w:cs="Arial"/>
          <w:sz w:val="24"/>
          <w:szCs w:val="24"/>
        </w:rPr>
      </w:pPr>
      <w:r w:rsidRPr="00B2148B">
        <w:rPr>
          <w:rFonts w:cs="Arial"/>
          <w:sz w:val="24"/>
          <w:szCs w:val="24"/>
        </w:rPr>
        <w:t>Commissioner Dorsey moved to</w:t>
      </w:r>
      <w:r w:rsidR="001E53E9">
        <w:rPr>
          <w:rFonts w:cs="Arial"/>
          <w:sz w:val="24"/>
          <w:szCs w:val="24"/>
        </w:rPr>
        <w:t xml:space="preserve"> approve the </w:t>
      </w:r>
      <w:r w:rsidR="00E93886">
        <w:rPr>
          <w:rFonts w:cs="Arial"/>
          <w:sz w:val="24"/>
          <w:szCs w:val="24"/>
        </w:rPr>
        <w:t>advertising locations</w:t>
      </w:r>
      <w:r w:rsidR="00D61305">
        <w:rPr>
          <w:rFonts w:cs="Arial"/>
          <w:sz w:val="24"/>
          <w:szCs w:val="24"/>
        </w:rPr>
        <w:t xml:space="preserve"> and for position</w:t>
      </w:r>
      <w:r w:rsidR="00E93886">
        <w:rPr>
          <w:rFonts w:cs="Arial"/>
          <w:sz w:val="24"/>
          <w:szCs w:val="24"/>
        </w:rPr>
        <w:t xml:space="preserve"> </w:t>
      </w:r>
      <w:r w:rsidR="00D61305">
        <w:rPr>
          <w:rFonts w:cs="Arial"/>
          <w:sz w:val="24"/>
          <w:szCs w:val="24"/>
        </w:rPr>
        <w:t>to be advertised</w:t>
      </w:r>
      <w:r w:rsidR="00E93886">
        <w:rPr>
          <w:rFonts w:cs="Arial"/>
          <w:sz w:val="24"/>
          <w:szCs w:val="24"/>
        </w:rPr>
        <w:t xml:space="preserve"> until September 30, 2016</w:t>
      </w:r>
      <w:r w:rsidR="001E53E9">
        <w:rPr>
          <w:rFonts w:cs="Arial"/>
          <w:sz w:val="24"/>
          <w:szCs w:val="24"/>
        </w:rPr>
        <w:t xml:space="preserve"> </w:t>
      </w:r>
      <w:r w:rsidR="00C227BE">
        <w:rPr>
          <w:rFonts w:cs="Arial"/>
          <w:sz w:val="24"/>
          <w:szCs w:val="24"/>
        </w:rPr>
        <w:t>along with</w:t>
      </w:r>
      <w:r w:rsidR="00532532">
        <w:rPr>
          <w:rFonts w:cs="Arial"/>
          <w:sz w:val="24"/>
          <w:szCs w:val="24"/>
        </w:rPr>
        <w:t xml:space="preserve"> having</w:t>
      </w:r>
      <w:r w:rsidR="00637DFA">
        <w:rPr>
          <w:rFonts w:cs="Arial"/>
          <w:sz w:val="24"/>
          <w:szCs w:val="24"/>
        </w:rPr>
        <w:t xml:space="preserve"> </w:t>
      </w:r>
      <w:r w:rsidR="005F0AFC">
        <w:rPr>
          <w:rFonts w:cs="Arial"/>
          <w:sz w:val="24"/>
          <w:szCs w:val="24"/>
        </w:rPr>
        <w:t>viable internal candidates r</w:t>
      </w:r>
      <w:r w:rsidR="00637DFA">
        <w:rPr>
          <w:rFonts w:cs="Arial"/>
          <w:sz w:val="24"/>
          <w:szCs w:val="24"/>
        </w:rPr>
        <w:t>esume held and</w:t>
      </w:r>
      <w:r w:rsidRPr="00B2148B">
        <w:rPr>
          <w:rFonts w:cs="Arial"/>
          <w:sz w:val="24"/>
          <w:szCs w:val="24"/>
        </w:rPr>
        <w:t xml:space="preserve"> reviewed along with </w:t>
      </w:r>
      <w:r w:rsidR="00637DFA">
        <w:rPr>
          <w:rFonts w:cs="Arial"/>
          <w:sz w:val="24"/>
          <w:szCs w:val="24"/>
        </w:rPr>
        <w:t>all</w:t>
      </w:r>
      <w:r w:rsidRPr="00B2148B">
        <w:rPr>
          <w:rFonts w:cs="Arial"/>
          <w:sz w:val="24"/>
          <w:szCs w:val="24"/>
        </w:rPr>
        <w:t xml:space="preserve"> </w:t>
      </w:r>
      <w:r w:rsidR="00532532">
        <w:rPr>
          <w:rFonts w:cs="Arial"/>
          <w:sz w:val="24"/>
          <w:szCs w:val="24"/>
        </w:rPr>
        <w:t>other</w:t>
      </w:r>
      <w:r w:rsidRPr="00B2148B">
        <w:rPr>
          <w:rFonts w:cs="Arial"/>
          <w:sz w:val="24"/>
          <w:szCs w:val="24"/>
        </w:rPr>
        <w:t xml:space="preserve"> applications received</w:t>
      </w:r>
      <w:r w:rsidR="00532532">
        <w:rPr>
          <w:rFonts w:cs="Arial"/>
          <w:sz w:val="24"/>
          <w:szCs w:val="24"/>
        </w:rPr>
        <w:t xml:space="preserve"> during the advertising period</w:t>
      </w:r>
      <w:r w:rsidRPr="00B2148B">
        <w:rPr>
          <w:rFonts w:cs="Arial"/>
          <w:sz w:val="24"/>
          <w:szCs w:val="24"/>
        </w:rPr>
        <w:t>.  Commissioner Carey provided a second to the motion.  The motion carried 5-0.</w:t>
      </w:r>
    </w:p>
    <w:p w:rsidR="00ED74A4" w:rsidRPr="00B2148B" w:rsidRDefault="00ED74A4" w:rsidP="00E43A9C">
      <w:pPr>
        <w:rPr>
          <w:rFonts w:cs="Arial"/>
          <w:sz w:val="24"/>
          <w:szCs w:val="24"/>
        </w:rPr>
      </w:pPr>
      <w:r w:rsidRPr="00B2148B">
        <w:rPr>
          <w:rFonts w:cs="Arial"/>
          <w:sz w:val="24"/>
          <w:szCs w:val="24"/>
        </w:rPr>
        <w:t>Commissioner Oglesby moved to approve the Kiwanis Club request to operate a concession stand on opening day</w:t>
      </w:r>
      <w:r w:rsidR="00A2607A" w:rsidRPr="00B2148B">
        <w:rPr>
          <w:rFonts w:cs="Arial"/>
          <w:sz w:val="24"/>
          <w:szCs w:val="24"/>
        </w:rPr>
        <w:t xml:space="preserve"> of football</w:t>
      </w:r>
      <w:r w:rsidRPr="00B2148B">
        <w:rPr>
          <w:rFonts w:cs="Arial"/>
          <w:sz w:val="24"/>
          <w:szCs w:val="24"/>
        </w:rPr>
        <w:t>.</w:t>
      </w:r>
      <w:r w:rsidR="00A2607A" w:rsidRPr="00B2148B">
        <w:rPr>
          <w:rFonts w:cs="Arial"/>
          <w:sz w:val="24"/>
          <w:szCs w:val="24"/>
        </w:rPr>
        <w:t xml:space="preserve">  Commissioner Dorsey provided a second to the motion.  The motion carried 5-0.</w:t>
      </w:r>
    </w:p>
    <w:p w:rsidR="00A2607A" w:rsidRPr="00840E70" w:rsidRDefault="00A2607A" w:rsidP="00A2607A">
      <w:pPr>
        <w:spacing w:after="0"/>
        <w:jc w:val="both"/>
        <w:rPr>
          <w:rFonts w:cs="Arial"/>
          <w:sz w:val="24"/>
          <w:szCs w:val="24"/>
        </w:rPr>
      </w:pPr>
      <w:r w:rsidRPr="00840E70">
        <w:rPr>
          <w:rFonts w:cs="Arial"/>
          <w:sz w:val="24"/>
          <w:szCs w:val="24"/>
        </w:rPr>
        <w:t xml:space="preserve">Per previous BOC </w:t>
      </w:r>
      <w:r w:rsidR="00637DFA" w:rsidRPr="00840E70">
        <w:rPr>
          <w:rFonts w:cs="Arial"/>
          <w:sz w:val="24"/>
          <w:szCs w:val="24"/>
        </w:rPr>
        <w:t xml:space="preserve">actions on January </w:t>
      </w:r>
      <w:r w:rsidR="00A3228C" w:rsidRPr="00840E70">
        <w:rPr>
          <w:rFonts w:cs="Arial"/>
          <w:sz w:val="24"/>
          <w:szCs w:val="24"/>
        </w:rPr>
        <w:t>12, 2016 when the</w:t>
      </w:r>
      <w:r w:rsidR="00637DFA" w:rsidRPr="00840E70">
        <w:rPr>
          <w:rFonts w:cs="Arial"/>
          <w:sz w:val="24"/>
          <w:szCs w:val="24"/>
        </w:rPr>
        <w:t xml:space="preserve"> appoint</w:t>
      </w:r>
      <w:r w:rsidR="00163145" w:rsidRPr="00840E70">
        <w:rPr>
          <w:rFonts w:cs="Arial"/>
          <w:sz w:val="24"/>
          <w:szCs w:val="24"/>
        </w:rPr>
        <w:t>ment</w:t>
      </w:r>
      <w:r w:rsidR="00637DFA" w:rsidRPr="00840E70">
        <w:rPr>
          <w:rFonts w:cs="Arial"/>
          <w:sz w:val="24"/>
          <w:szCs w:val="24"/>
        </w:rPr>
        <w:t xml:space="preserve"> of Mr. Bill Capie to the BOA</w:t>
      </w:r>
      <w:r w:rsidR="00C055A9">
        <w:rPr>
          <w:rFonts w:cs="Arial"/>
          <w:sz w:val="24"/>
          <w:szCs w:val="24"/>
        </w:rPr>
        <w:t xml:space="preserve"> was made</w:t>
      </w:r>
      <w:r w:rsidR="00A3228C" w:rsidRPr="00840E70">
        <w:rPr>
          <w:rFonts w:cs="Arial"/>
          <w:sz w:val="24"/>
          <w:szCs w:val="24"/>
        </w:rPr>
        <w:t xml:space="preserve"> as</w:t>
      </w:r>
      <w:r w:rsidR="00637DFA" w:rsidRPr="00840E70">
        <w:rPr>
          <w:rFonts w:cs="Arial"/>
          <w:sz w:val="24"/>
          <w:szCs w:val="24"/>
        </w:rPr>
        <w:t xml:space="preserve"> stat</w:t>
      </w:r>
      <w:r w:rsidR="00A3228C" w:rsidRPr="00840E70">
        <w:rPr>
          <w:rFonts w:cs="Arial"/>
          <w:sz w:val="24"/>
          <w:szCs w:val="24"/>
        </w:rPr>
        <w:t>ed</w:t>
      </w:r>
      <w:r w:rsidRPr="00840E70">
        <w:rPr>
          <w:rFonts w:cs="Arial"/>
          <w:sz w:val="24"/>
          <w:szCs w:val="24"/>
        </w:rPr>
        <w:t xml:space="preserve"> </w:t>
      </w:r>
      <w:r w:rsidR="00FB285D" w:rsidRPr="00840E70">
        <w:rPr>
          <w:rFonts w:cs="Arial"/>
          <w:sz w:val="24"/>
          <w:szCs w:val="24"/>
        </w:rPr>
        <w:t>in minutes of the January 12</w:t>
      </w:r>
      <w:r w:rsidR="00FB285D" w:rsidRPr="00840E70">
        <w:rPr>
          <w:rFonts w:cs="Arial"/>
          <w:sz w:val="24"/>
          <w:szCs w:val="24"/>
          <w:vertAlign w:val="superscript"/>
        </w:rPr>
        <w:t>th</w:t>
      </w:r>
      <w:r w:rsidR="00FB285D" w:rsidRPr="00840E70">
        <w:rPr>
          <w:rFonts w:cs="Arial"/>
          <w:sz w:val="24"/>
          <w:szCs w:val="24"/>
        </w:rPr>
        <w:t xml:space="preserve"> meeting “Commissioner Oglesby moved to re-appoint Bill Capie to the Board of Assessors and if he resigns the position to give David Thompson the opportunity to serve. Commissioner Carey provided a second to the motion. The motion carried 5-0”. Having read the</w:t>
      </w:r>
      <w:r w:rsidR="00E761FC" w:rsidRPr="00840E70">
        <w:rPr>
          <w:rFonts w:cs="Arial"/>
          <w:sz w:val="24"/>
          <w:szCs w:val="24"/>
        </w:rPr>
        <w:t xml:space="preserve"> 1/12/16</w:t>
      </w:r>
      <w:r w:rsidR="00FB285D" w:rsidRPr="00840E70">
        <w:rPr>
          <w:rFonts w:cs="Arial"/>
          <w:sz w:val="24"/>
          <w:szCs w:val="24"/>
        </w:rPr>
        <w:t xml:space="preserve"> minutes</w:t>
      </w:r>
      <w:r w:rsidR="00E761FC" w:rsidRPr="00840E70">
        <w:rPr>
          <w:rFonts w:cs="Arial"/>
          <w:sz w:val="24"/>
          <w:szCs w:val="24"/>
        </w:rPr>
        <w:t xml:space="preserve"> aloud,</w:t>
      </w:r>
      <w:r w:rsidR="00FB285D" w:rsidRPr="00840E70">
        <w:rPr>
          <w:rFonts w:cs="Arial"/>
          <w:sz w:val="24"/>
          <w:szCs w:val="24"/>
        </w:rPr>
        <w:t xml:space="preserve"> Commissioner Oglesby made a motion to reaffirm this action to appoint Mr. David Thompson to fill the remaining term</w:t>
      </w:r>
      <w:r w:rsidRPr="00840E70">
        <w:rPr>
          <w:rFonts w:cs="Arial"/>
          <w:sz w:val="24"/>
          <w:szCs w:val="24"/>
        </w:rPr>
        <w:t xml:space="preserve"> </w:t>
      </w:r>
      <w:r w:rsidR="00FB285D" w:rsidRPr="00840E70">
        <w:rPr>
          <w:rFonts w:cs="Arial"/>
          <w:sz w:val="24"/>
          <w:szCs w:val="24"/>
        </w:rPr>
        <w:t xml:space="preserve">on the BOA vacated by Mr. Capie’s resignation. The term will expire on December </w:t>
      </w:r>
      <w:r w:rsidR="00E761FC" w:rsidRPr="00840E70">
        <w:rPr>
          <w:rFonts w:cs="Arial"/>
          <w:sz w:val="24"/>
          <w:szCs w:val="24"/>
        </w:rPr>
        <w:t>31, 2018. A second for the motion was provided by Commissioner Teasley. The motion carried by a vote of 5-0</w:t>
      </w:r>
    </w:p>
    <w:p w:rsidR="00A2607A" w:rsidRDefault="00A2607A" w:rsidP="00A2607A">
      <w:pPr>
        <w:spacing w:after="0"/>
        <w:jc w:val="both"/>
        <w:rPr>
          <w:rFonts w:cs="Arial"/>
          <w:sz w:val="24"/>
          <w:szCs w:val="24"/>
        </w:rPr>
      </w:pPr>
    </w:p>
    <w:p w:rsidR="005F0AFC" w:rsidRDefault="005F0AFC" w:rsidP="00012FED">
      <w:pPr>
        <w:spacing w:after="0"/>
        <w:jc w:val="both"/>
        <w:rPr>
          <w:rFonts w:cs="Arial"/>
          <w:sz w:val="24"/>
          <w:szCs w:val="24"/>
        </w:rPr>
      </w:pPr>
      <w:r>
        <w:rPr>
          <w:rFonts w:cs="Arial"/>
          <w:sz w:val="24"/>
          <w:szCs w:val="24"/>
        </w:rPr>
        <w:t>FY17 Budget</w:t>
      </w:r>
    </w:p>
    <w:p w:rsidR="00012FED" w:rsidRPr="00B2148B" w:rsidRDefault="005F0AFC" w:rsidP="00012FED">
      <w:pPr>
        <w:spacing w:after="0"/>
        <w:jc w:val="both"/>
        <w:rPr>
          <w:rFonts w:cs="Arial"/>
          <w:sz w:val="24"/>
          <w:szCs w:val="24"/>
        </w:rPr>
      </w:pPr>
      <w:r>
        <w:rPr>
          <w:rFonts w:cs="Arial"/>
          <w:sz w:val="24"/>
          <w:szCs w:val="24"/>
        </w:rPr>
        <w:t>Budget discussions were held briefly and n</w:t>
      </w:r>
      <w:r w:rsidR="00012FED" w:rsidRPr="00B2148B">
        <w:rPr>
          <w:rFonts w:cs="Arial"/>
          <w:sz w:val="24"/>
          <w:szCs w:val="24"/>
        </w:rPr>
        <w:t>o action</w:t>
      </w:r>
      <w:r>
        <w:rPr>
          <w:rFonts w:cs="Arial"/>
          <w:sz w:val="24"/>
          <w:szCs w:val="24"/>
        </w:rPr>
        <w:t xml:space="preserve"> was</w:t>
      </w:r>
      <w:r w:rsidR="00012FED" w:rsidRPr="00B2148B">
        <w:rPr>
          <w:rFonts w:cs="Arial"/>
          <w:sz w:val="24"/>
          <w:szCs w:val="24"/>
        </w:rPr>
        <w:t xml:space="preserve"> taken</w:t>
      </w:r>
      <w:r w:rsidR="00BC7D6A">
        <w:rPr>
          <w:rFonts w:cs="Arial"/>
          <w:sz w:val="24"/>
          <w:szCs w:val="24"/>
        </w:rPr>
        <w:t>.</w:t>
      </w:r>
    </w:p>
    <w:p w:rsidR="00012FED" w:rsidRPr="00B2148B" w:rsidRDefault="00012FED" w:rsidP="00A2607A">
      <w:pPr>
        <w:spacing w:after="0"/>
        <w:jc w:val="both"/>
        <w:rPr>
          <w:rFonts w:cs="Arial"/>
          <w:sz w:val="24"/>
          <w:szCs w:val="24"/>
        </w:rPr>
      </w:pPr>
    </w:p>
    <w:p w:rsidR="00A2607A" w:rsidRDefault="00A2607A" w:rsidP="00A2607A">
      <w:pPr>
        <w:spacing w:after="0"/>
        <w:jc w:val="both"/>
        <w:rPr>
          <w:rFonts w:cs="Arial"/>
          <w:sz w:val="24"/>
          <w:szCs w:val="24"/>
        </w:rPr>
      </w:pPr>
      <w:r w:rsidRPr="00B2148B">
        <w:rPr>
          <w:rFonts w:cs="Arial"/>
          <w:sz w:val="24"/>
          <w:szCs w:val="24"/>
        </w:rPr>
        <w:t>Jerry Cannady, member of the HCW&amp;SA requested their employees be covered under the County’s health insurance plan.  The Authority would reimburse the County for all associated costs of insuring their employees.  Commissioner Dorsey moved to approve the request contingent on approval from the County’s insurance carrier and a request letter from the Authority being filed with the Board of Commissioners.  Commissioner Carey provided a second to the motion.  The motion carried 5-0.</w:t>
      </w:r>
    </w:p>
    <w:p w:rsidR="00A2607A" w:rsidRPr="00B2148B" w:rsidRDefault="00A2607A" w:rsidP="00A2607A">
      <w:pPr>
        <w:spacing w:after="0"/>
        <w:jc w:val="both"/>
        <w:rPr>
          <w:rFonts w:cs="Arial"/>
          <w:sz w:val="24"/>
          <w:szCs w:val="24"/>
        </w:rPr>
      </w:pPr>
    </w:p>
    <w:p w:rsidR="00A2607A" w:rsidRPr="00B2148B" w:rsidRDefault="00A2607A" w:rsidP="00A2607A">
      <w:pPr>
        <w:spacing w:after="0"/>
        <w:jc w:val="both"/>
        <w:rPr>
          <w:rFonts w:cs="Arial"/>
          <w:sz w:val="24"/>
          <w:szCs w:val="24"/>
        </w:rPr>
      </w:pPr>
      <w:r w:rsidRPr="00B2148B">
        <w:rPr>
          <w:rFonts w:cs="Arial"/>
          <w:sz w:val="24"/>
          <w:szCs w:val="24"/>
        </w:rPr>
        <w:t>Commissioner Oglesby moved to adjourn the meeting.  Commissioner Teasley provided a second to the motion.  The motion carried 5-0.</w:t>
      </w:r>
    </w:p>
    <w:p w:rsidR="00A2607A" w:rsidRPr="00B2148B" w:rsidRDefault="00A2607A" w:rsidP="00A2607A">
      <w:pPr>
        <w:spacing w:after="0"/>
        <w:jc w:val="both"/>
        <w:rPr>
          <w:rFonts w:cs="Arial"/>
          <w:sz w:val="24"/>
          <w:szCs w:val="24"/>
        </w:rPr>
      </w:pPr>
    </w:p>
    <w:p w:rsidR="00A2607A" w:rsidRPr="00B2148B" w:rsidRDefault="00A2607A" w:rsidP="00A2607A">
      <w:pPr>
        <w:spacing w:after="0"/>
        <w:jc w:val="both"/>
        <w:rPr>
          <w:rFonts w:cs="Arial"/>
          <w:sz w:val="24"/>
          <w:szCs w:val="24"/>
        </w:rPr>
      </w:pPr>
    </w:p>
    <w:p w:rsidR="00A2607A" w:rsidRPr="00B2148B" w:rsidRDefault="00A2607A" w:rsidP="00A2607A">
      <w:pPr>
        <w:spacing w:after="0"/>
        <w:jc w:val="both"/>
        <w:rPr>
          <w:rFonts w:cs="Arial"/>
          <w:sz w:val="24"/>
          <w:szCs w:val="24"/>
        </w:rPr>
      </w:pPr>
      <w:r w:rsidRPr="00B2148B">
        <w:rPr>
          <w:rFonts w:cs="Arial"/>
          <w:sz w:val="24"/>
          <w:szCs w:val="24"/>
        </w:rPr>
        <w:t>-------------------------------------------</w:t>
      </w:r>
      <w:r w:rsidRPr="00B2148B">
        <w:rPr>
          <w:rFonts w:cs="Arial"/>
          <w:sz w:val="24"/>
          <w:szCs w:val="24"/>
        </w:rPr>
        <w:tab/>
      </w:r>
      <w:r w:rsidRPr="00B2148B">
        <w:rPr>
          <w:rFonts w:cs="Arial"/>
          <w:sz w:val="24"/>
          <w:szCs w:val="24"/>
        </w:rPr>
        <w:tab/>
        <w:t>----------------------------------------</w:t>
      </w:r>
    </w:p>
    <w:p w:rsidR="00A2607A" w:rsidRPr="00B2148B" w:rsidRDefault="00A2607A" w:rsidP="00A2607A">
      <w:pPr>
        <w:spacing w:after="0"/>
        <w:jc w:val="both"/>
        <w:rPr>
          <w:rFonts w:cs="Arial"/>
          <w:sz w:val="24"/>
          <w:szCs w:val="24"/>
        </w:rPr>
      </w:pPr>
      <w:r w:rsidRPr="00B2148B">
        <w:rPr>
          <w:rFonts w:cs="Arial"/>
          <w:sz w:val="24"/>
          <w:szCs w:val="24"/>
        </w:rPr>
        <w:t>Ricky Carter, Chairman</w:t>
      </w:r>
      <w:r w:rsidRPr="00B2148B">
        <w:rPr>
          <w:rFonts w:cs="Arial"/>
          <w:sz w:val="24"/>
          <w:szCs w:val="24"/>
        </w:rPr>
        <w:tab/>
      </w:r>
      <w:r w:rsidRPr="00B2148B">
        <w:rPr>
          <w:rFonts w:cs="Arial"/>
          <w:sz w:val="24"/>
          <w:szCs w:val="24"/>
        </w:rPr>
        <w:tab/>
      </w:r>
      <w:r w:rsidRPr="00B2148B">
        <w:rPr>
          <w:rFonts w:cs="Arial"/>
          <w:sz w:val="24"/>
          <w:szCs w:val="24"/>
        </w:rPr>
        <w:tab/>
      </w:r>
      <w:r w:rsidR="009D5B44">
        <w:rPr>
          <w:rFonts w:cs="Arial"/>
          <w:sz w:val="24"/>
          <w:szCs w:val="24"/>
        </w:rPr>
        <w:t>Terrell Partain</w:t>
      </w:r>
      <w:r w:rsidRPr="00B2148B">
        <w:rPr>
          <w:rFonts w:cs="Arial"/>
          <w:sz w:val="24"/>
          <w:szCs w:val="24"/>
        </w:rPr>
        <w:t xml:space="preserve">, </w:t>
      </w:r>
      <w:r w:rsidR="009D5B44">
        <w:rPr>
          <w:rFonts w:cs="Arial"/>
          <w:sz w:val="24"/>
          <w:szCs w:val="24"/>
        </w:rPr>
        <w:t>Interim County Administrator</w:t>
      </w:r>
    </w:p>
    <w:p w:rsidR="00A2607A" w:rsidRPr="004F4DEE" w:rsidRDefault="00A2607A" w:rsidP="00A2607A">
      <w:pPr>
        <w:spacing w:after="0"/>
        <w:jc w:val="both"/>
        <w:rPr>
          <w:rFonts w:ascii="New York" w:hAnsi="New York"/>
          <w:sz w:val="24"/>
          <w:szCs w:val="24"/>
        </w:rPr>
      </w:pPr>
      <w:r w:rsidRPr="008435F4">
        <w:rPr>
          <w:rFonts w:ascii="Arial" w:hAnsi="Arial" w:cs="Arial"/>
          <w:sz w:val="24"/>
          <w:szCs w:val="24"/>
        </w:rPr>
        <w:t xml:space="preserve">  </w:t>
      </w:r>
      <w:r>
        <w:rPr>
          <w:rFonts w:ascii="New York" w:hAnsi="New York"/>
          <w:sz w:val="24"/>
          <w:szCs w:val="24"/>
        </w:rPr>
        <w:t xml:space="preserve">  </w:t>
      </w:r>
    </w:p>
    <w:p w:rsidR="00A2607A" w:rsidRPr="00E43A9C" w:rsidRDefault="00A2607A" w:rsidP="00E43A9C">
      <w:pPr>
        <w:rPr>
          <w:rFonts w:ascii="Arial" w:hAnsi="Arial" w:cs="Arial"/>
          <w:sz w:val="24"/>
          <w:szCs w:val="24"/>
        </w:rPr>
      </w:pPr>
    </w:p>
    <w:p w:rsidR="00E43A9C" w:rsidRDefault="00E43A9C" w:rsidP="001C43AA">
      <w:pPr>
        <w:spacing w:after="0"/>
        <w:jc w:val="both"/>
      </w:pPr>
    </w:p>
    <w:sectPr w:rsidR="00E43A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B6D" w:rsidRDefault="00BE6B6D" w:rsidP="000063E6">
      <w:pPr>
        <w:spacing w:after="0" w:line="240" w:lineRule="auto"/>
      </w:pPr>
      <w:r>
        <w:separator/>
      </w:r>
    </w:p>
  </w:endnote>
  <w:endnote w:type="continuationSeparator" w:id="0">
    <w:p w:rsidR="00BE6B6D" w:rsidRDefault="00BE6B6D" w:rsidP="0000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panose1 w:val="0202050206030506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782400"/>
      <w:docPartObj>
        <w:docPartGallery w:val="Page Numbers (Bottom of Page)"/>
        <w:docPartUnique/>
      </w:docPartObj>
    </w:sdtPr>
    <w:sdtEndPr>
      <w:rPr>
        <w:color w:val="808080" w:themeColor="background1" w:themeShade="80"/>
        <w:spacing w:val="60"/>
      </w:rPr>
    </w:sdtEndPr>
    <w:sdtContent>
      <w:p w:rsidR="00297DA2" w:rsidRDefault="00297D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1406">
          <w:rPr>
            <w:noProof/>
          </w:rPr>
          <w:t>4</w:t>
        </w:r>
        <w:r>
          <w:rPr>
            <w:noProof/>
          </w:rPr>
          <w:fldChar w:fldCharType="end"/>
        </w:r>
        <w:r>
          <w:t xml:space="preserve"> | </w:t>
        </w:r>
        <w:r>
          <w:rPr>
            <w:color w:val="808080" w:themeColor="background1" w:themeShade="80"/>
            <w:spacing w:val="60"/>
          </w:rPr>
          <w:t>Page</w:t>
        </w:r>
      </w:p>
    </w:sdtContent>
  </w:sdt>
  <w:p w:rsidR="000063E6" w:rsidRDefault="0000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B6D" w:rsidRDefault="00BE6B6D" w:rsidP="000063E6">
      <w:pPr>
        <w:spacing w:after="0" w:line="240" w:lineRule="auto"/>
      </w:pPr>
      <w:r>
        <w:separator/>
      </w:r>
    </w:p>
  </w:footnote>
  <w:footnote w:type="continuationSeparator" w:id="0">
    <w:p w:rsidR="00BE6B6D" w:rsidRDefault="00BE6B6D" w:rsidP="00006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E6" w:rsidRDefault="00006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D7674"/>
    <w:multiLevelType w:val="hybridMultilevel"/>
    <w:tmpl w:val="1056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E581C"/>
    <w:multiLevelType w:val="hybridMultilevel"/>
    <w:tmpl w:val="DCA6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AA"/>
    <w:rsid w:val="000015CB"/>
    <w:rsid w:val="000063E6"/>
    <w:rsid w:val="00012FED"/>
    <w:rsid w:val="000D4EBD"/>
    <w:rsid w:val="00163145"/>
    <w:rsid w:val="001C43AA"/>
    <w:rsid w:val="001E53E9"/>
    <w:rsid w:val="001E73EB"/>
    <w:rsid w:val="00287FCC"/>
    <w:rsid w:val="00297DA2"/>
    <w:rsid w:val="00334A8D"/>
    <w:rsid w:val="003641F9"/>
    <w:rsid w:val="003B21CE"/>
    <w:rsid w:val="00532532"/>
    <w:rsid w:val="005862AE"/>
    <w:rsid w:val="005F0AFC"/>
    <w:rsid w:val="00637DFA"/>
    <w:rsid w:val="00840E70"/>
    <w:rsid w:val="0085264F"/>
    <w:rsid w:val="008D60B0"/>
    <w:rsid w:val="008F2DF3"/>
    <w:rsid w:val="008F7411"/>
    <w:rsid w:val="009D5B44"/>
    <w:rsid w:val="00A2607A"/>
    <w:rsid w:val="00A3228C"/>
    <w:rsid w:val="00AD3D4B"/>
    <w:rsid w:val="00B2148B"/>
    <w:rsid w:val="00BC7D6A"/>
    <w:rsid w:val="00BE6B6D"/>
    <w:rsid w:val="00C055A9"/>
    <w:rsid w:val="00C227BE"/>
    <w:rsid w:val="00D61305"/>
    <w:rsid w:val="00E43A9C"/>
    <w:rsid w:val="00E761FC"/>
    <w:rsid w:val="00E93886"/>
    <w:rsid w:val="00ED74A4"/>
    <w:rsid w:val="00F31406"/>
    <w:rsid w:val="00FB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2612B"/>
  <w15:docId w15:val="{339AAE11-A876-4918-A934-DAE5F94A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1CE"/>
    <w:pPr>
      <w:ind w:left="720"/>
      <w:contextualSpacing/>
    </w:pPr>
  </w:style>
  <w:style w:type="character" w:styleId="Hyperlink">
    <w:name w:val="Hyperlink"/>
    <w:basedOn w:val="DefaultParagraphFont"/>
    <w:uiPriority w:val="99"/>
    <w:unhideWhenUsed/>
    <w:rsid w:val="00E43A9C"/>
    <w:rPr>
      <w:color w:val="0000FF" w:themeColor="hyperlink"/>
      <w:u w:val="single"/>
    </w:rPr>
  </w:style>
  <w:style w:type="paragraph" w:styleId="Header">
    <w:name w:val="header"/>
    <w:basedOn w:val="Normal"/>
    <w:link w:val="HeaderChar"/>
    <w:uiPriority w:val="99"/>
    <w:unhideWhenUsed/>
    <w:rsid w:val="00006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3E6"/>
  </w:style>
  <w:style w:type="paragraph" w:styleId="Footer">
    <w:name w:val="footer"/>
    <w:basedOn w:val="Normal"/>
    <w:link w:val="FooterChar"/>
    <w:uiPriority w:val="99"/>
    <w:unhideWhenUsed/>
    <w:rsid w:val="00006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3E6"/>
  </w:style>
  <w:style w:type="paragraph" w:styleId="BalloonText">
    <w:name w:val="Balloon Text"/>
    <w:basedOn w:val="Normal"/>
    <w:link w:val="BalloonTextChar"/>
    <w:uiPriority w:val="99"/>
    <w:semiHidden/>
    <w:unhideWhenUsed/>
    <w:rsid w:val="00001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wanaK@hart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Lawana</cp:lastModifiedBy>
  <cp:revision>2</cp:revision>
  <cp:lastPrinted>2016-09-20T15:36:00Z</cp:lastPrinted>
  <dcterms:created xsi:type="dcterms:W3CDTF">2016-09-20T15:35:00Z</dcterms:created>
  <dcterms:modified xsi:type="dcterms:W3CDTF">2016-09-20T15:35:00Z</dcterms:modified>
</cp:coreProperties>
</file>