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0A" w:rsidRDefault="00DD7473" w:rsidP="00DD7473">
      <w:pPr>
        <w:spacing w:before="240" w:after="0"/>
        <w:jc w:val="center"/>
      </w:pPr>
      <w:r>
        <w:t>Hart County Board of Commissioners</w:t>
      </w:r>
    </w:p>
    <w:p w:rsidR="00DD7473" w:rsidRDefault="00DD7473" w:rsidP="00DD7473">
      <w:pPr>
        <w:spacing w:after="0"/>
        <w:jc w:val="center"/>
      </w:pPr>
      <w:r>
        <w:t>December 11, 2012</w:t>
      </w:r>
    </w:p>
    <w:p w:rsidR="00DD7473" w:rsidRDefault="00DD7473" w:rsidP="00DD7473">
      <w:pPr>
        <w:jc w:val="center"/>
      </w:pPr>
      <w:r>
        <w:t>5:30 p.m.</w:t>
      </w:r>
    </w:p>
    <w:p w:rsidR="00DD7473" w:rsidRDefault="00DD7473" w:rsidP="00DD7473">
      <w:pPr>
        <w:spacing w:line="240" w:lineRule="auto"/>
        <w:jc w:val="center"/>
      </w:pPr>
    </w:p>
    <w:p w:rsidR="00DD7473" w:rsidRDefault="00DD7473" w:rsidP="00DD7473">
      <w:pPr>
        <w:spacing w:line="240" w:lineRule="auto"/>
        <w:jc w:val="both"/>
      </w:pPr>
      <w:r>
        <w:t xml:space="preserve">The Hart County Board of Commissioner met December 11, 2012 at 5:30 p.m. at the Hart County Administrative &amp; Emergency Services Center. </w:t>
      </w:r>
    </w:p>
    <w:p w:rsidR="00DD7473" w:rsidRDefault="00DD7473" w:rsidP="00DD7473">
      <w:pPr>
        <w:spacing w:line="240" w:lineRule="auto"/>
        <w:jc w:val="both"/>
      </w:pPr>
      <w:r>
        <w:t xml:space="preserve">Chairman R C Oglesby presided with Commissioners Daniel Reyen, Brandon Johnson, William Myers and Joey Dorsey in attendance. </w:t>
      </w:r>
    </w:p>
    <w:p w:rsidR="00DD7473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Prayer </w:t>
      </w:r>
    </w:p>
    <w:p w:rsidR="001E54AA" w:rsidRDefault="001E54AA" w:rsidP="001E54AA">
      <w:pPr>
        <w:spacing w:line="240" w:lineRule="auto"/>
        <w:jc w:val="both"/>
      </w:pPr>
      <w:r>
        <w:t xml:space="preserve">Prayer was offered by Commissioner Johnson. 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Pledge of Allegiance </w:t>
      </w:r>
    </w:p>
    <w:p w:rsidR="001E54AA" w:rsidRDefault="001E54AA" w:rsidP="001E54AA">
      <w:pPr>
        <w:spacing w:line="240" w:lineRule="auto"/>
        <w:jc w:val="both"/>
      </w:pPr>
      <w:r>
        <w:t xml:space="preserve">Everyone stood in observance of the Pledge of Allegiance. 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Call to Order </w:t>
      </w:r>
    </w:p>
    <w:p w:rsidR="001E54AA" w:rsidRDefault="001E54AA" w:rsidP="001E54AA">
      <w:pPr>
        <w:spacing w:line="240" w:lineRule="auto"/>
        <w:jc w:val="both"/>
      </w:pPr>
      <w:r>
        <w:t xml:space="preserve">Chairman Oglesby called the meeting to order. 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Welcome </w:t>
      </w:r>
    </w:p>
    <w:p w:rsidR="001E54AA" w:rsidRDefault="001E54AA" w:rsidP="001E54AA">
      <w:pPr>
        <w:spacing w:line="240" w:lineRule="auto"/>
        <w:jc w:val="both"/>
      </w:pPr>
      <w:r>
        <w:t xml:space="preserve">Chairman Oglesby welcomed those in attendance. 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Approve Agenda </w:t>
      </w:r>
    </w:p>
    <w:p w:rsidR="001E54AA" w:rsidRDefault="001E54AA" w:rsidP="001E54AA">
      <w:pPr>
        <w:spacing w:line="240" w:lineRule="auto"/>
        <w:jc w:val="both"/>
      </w:pPr>
      <w:r>
        <w:t>Commissioner Reyen moved to amend and approve the meeting agenda to remove item 12d)</w:t>
      </w:r>
      <w:r w:rsidR="00857C65">
        <w:t xml:space="preserve"> </w:t>
      </w:r>
      <w:r>
        <w:t xml:space="preserve">GEFA Loan for Water Tank. Commissioner Johnson provided a second to the motion. The motion carried 5-0. </w:t>
      </w:r>
    </w:p>
    <w:p w:rsidR="001E54AA" w:rsidRDefault="001E54AA" w:rsidP="001E54A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Approve Minutes of Previous Meeting(s) </w:t>
      </w:r>
    </w:p>
    <w:p w:rsidR="001E54AA" w:rsidRDefault="001E54AA" w:rsidP="001E54AA">
      <w:pPr>
        <w:pStyle w:val="ListParagraph"/>
        <w:numPr>
          <w:ilvl w:val="0"/>
          <w:numId w:val="2"/>
        </w:numPr>
        <w:spacing w:line="240" w:lineRule="auto"/>
        <w:jc w:val="both"/>
      </w:pPr>
      <w:r>
        <w:t>11/27/12 Regular Meeting</w:t>
      </w:r>
    </w:p>
    <w:p w:rsidR="001E54AA" w:rsidRDefault="001E54AA" w:rsidP="001E54AA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12/04/12 Called Meeting </w:t>
      </w:r>
    </w:p>
    <w:p w:rsidR="001E54AA" w:rsidRDefault="001E54AA" w:rsidP="001E54AA">
      <w:pPr>
        <w:spacing w:line="240" w:lineRule="auto"/>
        <w:jc w:val="both"/>
      </w:pPr>
      <w:r>
        <w:t xml:space="preserve">Commissioner Reyen moved to approve the minutes of the November 27, 2012 and December 24, 2012 meetings. Commissioner Dorsey provided a second to the motion. The motion carried 5-0. 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Remarks by Invited Guests, Committees, Authorities </w:t>
      </w:r>
    </w:p>
    <w:p w:rsidR="001E54AA" w:rsidRDefault="001E54AA" w:rsidP="001E54AA">
      <w:pPr>
        <w:spacing w:line="240" w:lineRule="auto"/>
        <w:jc w:val="both"/>
      </w:pPr>
      <w:r>
        <w:t>None</w:t>
      </w:r>
    </w:p>
    <w:p w:rsidR="001E54AA" w:rsidRDefault="001E54AA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Reports by Constitutional Officers &amp; Department Heads </w:t>
      </w:r>
    </w:p>
    <w:p w:rsidR="001E54AA" w:rsidRDefault="001E54AA" w:rsidP="001E54AA">
      <w:pPr>
        <w:spacing w:line="240" w:lineRule="auto"/>
        <w:jc w:val="both"/>
      </w:pPr>
      <w:r>
        <w:t xml:space="preserve">County Attorney Walter Gordon announced that qualifying will begin January 16 – 18, 2013 for the March 19 special election for the Chief Magistrate vacancy. </w:t>
      </w:r>
    </w:p>
    <w:p w:rsidR="001E54AA" w:rsidRDefault="00874F10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County Administrator’s Report </w:t>
      </w:r>
    </w:p>
    <w:p w:rsidR="00874F10" w:rsidRDefault="00874F10" w:rsidP="00874F10">
      <w:pPr>
        <w:spacing w:line="240" w:lineRule="auto"/>
        <w:jc w:val="both"/>
      </w:pPr>
      <w:r>
        <w:t>None</w:t>
      </w:r>
    </w:p>
    <w:p w:rsidR="00874F10" w:rsidRDefault="00874F10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Chairman’s Report </w:t>
      </w:r>
    </w:p>
    <w:p w:rsidR="00874F10" w:rsidRDefault="00857C65" w:rsidP="00857C65">
      <w:pPr>
        <w:spacing w:line="240" w:lineRule="auto"/>
        <w:jc w:val="both"/>
      </w:pPr>
      <w:r>
        <w:t xml:space="preserve">Chairman Oglesby wished everyone a Merry Christmas and Happy New Year. </w:t>
      </w:r>
    </w:p>
    <w:p w:rsidR="00857C65" w:rsidRDefault="00857C65" w:rsidP="00857C6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Commissioners’ Reports </w:t>
      </w:r>
    </w:p>
    <w:p w:rsidR="00857C65" w:rsidRDefault="00857C65" w:rsidP="00857C65">
      <w:pPr>
        <w:spacing w:line="240" w:lineRule="auto"/>
        <w:jc w:val="both"/>
      </w:pPr>
      <w:r>
        <w:t xml:space="preserve">Commissioners Reyen, Johnson, Myers and Dorsey wished everyone a Merry Christmas and Happy New Year. </w:t>
      </w:r>
    </w:p>
    <w:p w:rsidR="00857C65" w:rsidRDefault="00857C65" w:rsidP="00857C65">
      <w:pPr>
        <w:spacing w:line="240" w:lineRule="auto"/>
        <w:jc w:val="both"/>
      </w:pPr>
      <w:r>
        <w:t>Commissioner Johnson announced that the swearing in ceremony for new elected and re-elected in</w:t>
      </w:r>
      <w:r w:rsidR="00BF4021">
        <w:t>dividuals</w:t>
      </w:r>
      <w:r w:rsidR="001B39D9">
        <w:t xml:space="preserve"> will be held December 14, 2012 at the courthouse. </w:t>
      </w:r>
    </w:p>
    <w:p w:rsidR="001B39D9" w:rsidRDefault="009C6056" w:rsidP="009C605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Old Business </w:t>
      </w:r>
    </w:p>
    <w:p w:rsidR="009C6056" w:rsidRDefault="009C6056" w:rsidP="002E445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Solid Waste Crew Leader Position Change Request</w:t>
      </w:r>
    </w:p>
    <w:p w:rsidR="009C6056" w:rsidRDefault="009C6056" w:rsidP="009C6056">
      <w:pPr>
        <w:spacing w:line="240" w:lineRule="auto"/>
        <w:jc w:val="both"/>
      </w:pPr>
      <w:r>
        <w:t>Commissioner Dorsey moved to approve the position change request</w:t>
      </w:r>
      <w:r w:rsidR="007C10A7">
        <w:t xml:space="preserve"> from Heavy Equipment Operator to Solid Waste Crew Leader with a 16 pay grade</w:t>
      </w:r>
      <w:r>
        <w:t xml:space="preserve">. Commissioner Johnson provided a second to the motion. The motion carried 5-0. </w:t>
      </w:r>
    </w:p>
    <w:p w:rsidR="009C6056" w:rsidRDefault="009C6056" w:rsidP="002E445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December 25 BOC Meeting C</w:t>
      </w:r>
      <w:r w:rsidR="000F7DF9">
        <w:t xml:space="preserve">ancelation </w:t>
      </w:r>
    </w:p>
    <w:p w:rsidR="000F7DF9" w:rsidRDefault="000F7DF9" w:rsidP="000F7DF9">
      <w:pPr>
        <w:spacing w:line="240" w:lineRule="auto"/>
        <w:jc w:val="both"/>
      </w:pPr>
      <w:r>
        <w:t xml:space="preserve">Commissioner Reyen moved to cancel the December 25, 2012 meeting. Commissioner Johnson provided a second to the motion. The motion carried 5-0. </w:t>
      </w:r>
    </w:p>
    <w:p w:rsidR="000F7DF9" w:rsidRDefault="000F7DF9" w:rsidP="002E445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Final FY12 Budget Amendment </w:t>
      </w:r>
    </w:p>
    <w:p w:rsidR="000F7DF9" w:rsidRDefault="007C10A7" w:rsidP="000F7DF9">
      <w:pPr>
        <w:spacing w:line="240" w:lineRule="auto"/>
        <w:jc w:val="both"/>
      </w:pPr>
      <w:r>
        <w:t>CA Caime explained that each year the BOC must adjust the departmental budgets to match the actual spending.  He submitted a report on which departments exceeded their budgets and the details</w:t>
      </w:r>
      <w:r w:rsidR="0068746C">
        <w:t xml:space="preserve"> on the spending</w:t>
      </w:r>
      <w:r>
        <w:t xml:space="preserve">. </w:t>
      </w:r>
      <w:r w:rsidR="000F7DF9">
        <w:t xml:space="preserve">Commissioner Reyen moved to adopt the FY12 budget amendment. Commissioner Dorsey provided a second to the motion. The motion carried 5-0. </w:t>
      </w:r>
    </w:p>
    <w:p w:rsidR="000F7DF9" w:rsidRDefault="000F7DF9" w:rsidP="002E445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 GEFA Loan for Water Tank</w:t>
      </w:r>
    </w:p>
    <w:p w:rsidR="000F7DF9" w:rsidRDefault="00A036B6" w:rsidP="000F7DF9">
      <w:pPr>
        <w:spacing w:line="240" w:lineRule="auto"/>
        <w:jc w:val="both"/>
      </w:pPr>
      <w:r>
        <w:t xml:space="preserve">Item was removed from the agenda. </w:t>
      </w:r>
    </w:p>
    <w:p w:rsidR="00A036B6" w:rsidRDefault="002B378B" w:rsidP="002B378B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 </w:t>
      </w:r>
    </w:p>
    <w:p w:rsidR="002B378B" w:rsidRDefault="002B378B" w:rsidP="002B378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Beer and Wine License Renewals </w:t>
      </w:r>
    </w:p>
    <w:p w:rsidR="00D740D7" w:rsidRDefault="00D740D7" w:rsidP="00D740D7">
      <w:pPr>
        <w:pStyle w:val="ListParagraph"/>
        <w:spacing w:line="240" w:lineRule="auto"/>
        <w:ind w:left="1080"/>
        <w:jc w:val="both"/>
      </w:pPr>
      <w:r>
        <w:t xml:space="preserve">Dad’s, Lakeside Foodmart, Uncle </w:t>
      </w:r>
      <w:r w:rsidR="002E445F">
        <w:t>Charlie’s</w:t>
      </w:r>
      <w:r>
        <w:t xml:space="preserve">, 29 Royal Food Store, Vanna Country Store, Royal Food Mart, Maxsaver, Royal Food Store #4, Hartwell Golf Course, Hartwell Marina &amp; Leon Farmer &amp; Co. </w:t>
      </w:r>
    </w:p>
    <w:p w:rsidR="002B378B" w:rsidRDefault="002B378B" w:rsidP="002B378B">
      <w:pPr>
        <w:spacing w:line="240" w:lineRule="auto"/>
        <w:jc w:val="both"/>
      </w:pPr>
      <w:r>
        <w:t xml:space="preserve">Commissioner Reyen moved to approve the </w:t>
      </w:r>
      <w:r w:rsidR="00D740D7">
        <w:t xml:space="preserve">2013 </w:t>
      </w:r>
      <w:r>
        <w:t xml:space="preserve">beer and wine license renewals contingent upon receiving affidavits from The Hartwell Sun for Hartwell Golf Course &amp; M&amp;M Food Mart. Commissioner Myers provided a second to the motion. The motion carried 5-0. </w:t>
      </w:r>
    </w:p>
    <w:p w:rsidR="00D740D7" w:rsidRDefault="00D740D7" w:rsidP="002B378B">
      <w:pPr>
        <w:spacing w:line="240" w:lineRule="auto"/>
        <w:jc w:val="both"/>
      </w:pPr>
      <w:r>
        <w:t xml:space="preserve">Commissioner Reyen questioned B&amp;W applicant Brant Tew in regards to submitting his application post November 15 deadline. Mr. Tew responded that it was an oversight due to a family emergency. </w:t>
      </w:r>
    </w:p>
    <w:p w:rsidR="00F57643" w:rsidRDefault="00F57643" w:rsidP="002B378B">
      <w:pPr>
        <w:spacing w:line="240" w:lineRule="auto"/>
        <w:jc w:val="both"/>
      </w:pPr>
      <w:r>
        <w:t xml:space="preserve">Commissioner Reyen moved to approve Hartwell Marina’s B&amp;W license renewal. Commissioner Johnson provided a second to the motion. The motion carried 5-0. </w:t>
      </w:r>
    </w:p>
    <w:p w:rsidR="002B378B" w:rsidRDefault="002B378B" w:rsidP="002E445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Policy on Limiting Part Time Employee Hours</w:t>
      </w:r>
    </w:p>
    <w:p w:rsidR="002B378B" w:rsidRDefault="002B378B" w:rsidP="002B378B">
      <w:pPr>
        <w:spacing w:line="240" w:lineRule="auto"/>
        <w:jc w:val="both"/>
      </w:pPr>
      <w:r>
        <w:t xml:space="preserve">Commissioner Reyen moved to adopt a policy limiting part time employee’s hours to less to 30 hours per week. Commissioner Dorsey provided a second to the motion. The motion carried 5-0. </w:t>
      </w:r>
    </w:p>
    <w:p w:rsidR="002B378B" w:rsidRDefault="002B378B" w:rsidP="002E445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EOP (Emergency Operations Plan) Update </w:t>
      </w:r>
    </w:p>
    <w:p w:rsidR="002B378B" w:rsidRDefault="002B378B" w:rsidP="002B378B">
      <w:pPr>
        <w:spacing w:line="240" w:lineRule="auto"/>
        <w:jc w:val="both"/>
      </w:pPr>
      <w:r>
        <w:t xml:space="preserve">Commissioner Reyen moved to adopt the EOP update. Commissioner Dorsey provided a second to the motion. The motion carried 5-0. </w:t>
      </w:r>
    </w:p>
    <w:p w:rsidR="002B378B" w:rsidRDefault="00D740D7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Public Comment</w:t>
      </w:r>
    </w:p>
    <w:p w:rsidR="00D740D7" w:rsidRDefault="00D740D7" w:rsidP="00D740D7">
      <w:pPr>
        <w:spacing w:line="240" w:lineRule="auto"/>
        <w:jc w:val="both"/>
      </w:pPr>
      <w:r>
        <w:t xml:space="preserve">None </w:t>
      </w:r>
    </w:p>
    <w:p w:rsidR="00D740D7" w:rsidRDefault="00F57643" w:rsidP="00D740D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Executive Session – Real Estate </w:t>
      </w:r>
    </w:p>
    <w:p w:rsidR="00F57643" w:rsidRDefault="00F57643" w:rsidP="00F57643">
      <w:pPr>
        <w:spacing w:line="240" w:lineRule="auto"/>
        <w:jc w:val="both"/>
      </w:pPr>
      <w:r>
        <w:t>Commissioner Reyen moved to exit</w:t>
      </w:r>
      <w:r w:rsidR="00B72F03">
        <w:t xml:space="preserve"> into executive session to discuss real estate matters. Commissioner Myers provided a second to the motion. The motion carried 5-0. </w:t>
      </w:r>
    </w:p>
    <w:p w:rsidR="00B72F03" w:rsidRDefault="00B72F03" w:rsidP="002E445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Adjournment </w:t>
      </w:r>
    </w:p>
    <w:p w:rsidR="00B72F03" w:rsidRDefault="00B72F03" w:rsidP="00B72F03">
      <w:pPr>
        <w:spacing w:line="240" w:lineRule="auto"/>
        <w:jc w:val="both"/>
      </w:pPr>
      <w:r>
        <w:t xml:space="preserve">Commissioner Dorsey moved to adjourn the meeting. Commissioner Johnson provided a second to the motion. The motion carried 5-0. </w:t>
      </w:r>
    </w:p>
    <w:p w:rsidR="00B72F03" w:rsidRDefault="00B72F03" w:rsidP="00B72F03">
      <w:pPr>
        <w:spacing w:line="240" w:lineRule="auto"/>
        <w:jc w:val="both"/>
      </w:pPr>
    </w:p>
    <w:p w:rsidR="00B72F03" w:rsidRDefault="00B72F03" w:rsidP="00B72F03">
      <w:pPr>
        <w:spacing w:line="240" w:lineRule="auto"/>
        <w:jc w:val="both"/>
      </w:pPr>
    </w:p>
    <w:p w:rsidR="00B72F03" w:rsidRDefault="00B72F03" w:rsidP="006647A7">
      <w:pPr>
        <w:spacing w:after="0" w:line="240" w:lineRule="auto"/>
        <w:jc w:val="both"/>
      </w:pPr>
      <w:r>
        <w:t>----------------------------------------------------------------</w:t>
      </w:r>
      <w:r>
        <w:tab/>
      </w:r>
      <w:r>
        <w:tab/>
        <w:t>---------------------------------------------------------</w:t>
      </w:r>
    </w:p>
    <w:p w:rsidR="00B72F03" w:rsidRDefault="00B72F03" w:rsidP="00B72F03">
      <w:pPr>
        <w:spacing w:line="240" w:lineRule="auto"/>
        <w:jc w:val="both"/>
      </w:pPr>
      <w:r>
        <w:t>R C Oglesby,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D740D7" w:rsidRDefault="00D740D7" w:rsidP="00D740D7">
      <w:pPr>
        <w:spacing w:line="240" w:lineRule="auto"/>
        <w:jc w:val="both"/>
      </w:pPr>
    </w:p>
    <w:p w:rsidR="001E54AA" w:rsidRDefault="001E54AA" w:rsidP="001E54AA">
      <w:pPr>
        <w:spacing w:line="240" w:lineRule="auto"/>
        <w:jc w:val="both"/>
      </w:pPr>
    </w:p>
    <w:p w:rsidR="001E54AA" w:rsidRDefault="001E54AA" w:rsidP="001E54AA">
      <w:pPr>
        <w:spacing w:line="240" w:lineRule="auto"/>
        <w:jc w:val="both"/>
      </w:pPr>
    </w:p>
    <w:sectPr w:rsidR="001E5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FF" w:rsidRDefault="005945FF" w:rsidP="00567DF0">
      <w:pPr>
        <w:spacing w:after="0" w:line="240" w:lineRule="auto"/>
      </w:pPr>
      <w:r>
        <w:separator/>
      </w:r>
    </w:p>
  </w:endnote>
  <w:endnote w:type="continuationSeparator" w:id="0">
    <w:p w:rsidR="005945FF" w:rsidRDefault="005945FF" w:rsidP="005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D3" w:rsidRDefault="00F34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811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DF0" w:rsidRDefault="00567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DF0" w:rsidRDefault="00567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D3" w:rsidRDefault="00F3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FF" w:rsidRDefault="005945FF" w:rsidP="00567DF0">
      <w:pPr>
        <w:spacing w:after="0" w:line="240" w:lineRule="auto"/>
      </w:pPr>
      <w:r>
        <w:separator/>
      </w:r>
    </w:p>
  </w:footnote>
  <w:footnote w:type="continuationSeparator" w:id="0">
    <w:p w:rsidR="005945FF" w:rsidRDefault="005945FF" w:rsidP="0056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D3" w:rsidRDefault="00F34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D3" w:rsidRDefault="00F34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D3" w:rsidRDefault="00F34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1E"/>
    <w:multiLevelType w:val="hybridMultilevel"/>
    <w:tmpl w:val="DB10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D34F67"/>
    <w:multiLevelType w:val="hybridMultilevel"/>
    <w:tmpl w:val="D3A88090"/>
    <w:lvl w:ilvl="0" w:tplc="E6C6E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87942"/>
    <w:multiLevelType w:val="hybridMultilevel"/>
    <w:tmpl w:val="C5FE1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69E3"/>
    <w:multiLevelType w:val="hybridMultilevel"/>
    <w:tmpl w:val="3C0040B4"/>
    <w:lvl w:ilvl="0" w:tplc="E6C6E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3"/>
    <w:rsid w:val="000F7DF9"/>
    <w:rsid w:val="001B39D9"/>
    <w:rsid w:val="001E54AA"/>
    <w:rsid w:val="002B378B"/>
    <w:rsid w:val="002E445F"/>
    <w:rsid w:val="003A7719"/>
    <w:rsid w:val="003F0F0A"/>
    <w:rsid w:val="00420F97"/>
    <w:rsid w:val="00567DF0"/>
    <w:rsid w:val="005945FF"/>
    <w:rsid w:val="006647A7"/>
    <w:rsid w:val="0068746C"/>
    <w:rsid w:val="007C10A7"/>
    <w:rsid w:val="007F5BB3"/>
    <w:rsid w:val="0084322B"/>
    <w:rsid w:val="00857C65"/>
    <w:rsid w:val="00874F10"/>
    <w:rsid w:val="00932FC2"/>
    <w:rsid w:val="009C6056"/>
    <w:rsid w:val="00A036B6"/>
    <w:rsid w:val="00A42292"/>
    <w:rsid w:val="00B72F03"/>
    <w:rsid w:val="00BF4021"/>
    <w:rsid w:val="00CC4F00"/>
    <w:rsid w:val="00D740D7"/>
    <w:rsid w:val="00DD7473"/>
    <w:rsid w:val="00ED601E"/>
    <w:rsid w:val="00F32E10"/>
    <w:rsid w:val="00F34AD3"/>
    <w:rsid w:val="00F5764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0"/>
  </w:style>
  <w:style w:type="paragraph" w:styleId="Footer">
    <w:name w:val="footer"/>
    <w:basedOn w:val="Normal"/>
    <w:link w:val="FooterChar"/>
    <w:uiPriority w:val="99"/>
    <w:unhideWhenUsed/>
    <w:rsid w:val="005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0"/>
  </w:style>
  <w:style w:type="paragraph" w:styleId="Footer">
    <w:name w:val="footer"/>
    <w:basedOn w:val="Normal"/>
    <w:link w:val="FooterChar"/>
    <w:uiPriority w:val="99"/>
    <w:unhideWhenUsed/>
    <w:rsid w:val="005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3</cp:revision>
  <dcterms:created xsi:type="dcterms:W3CDTF">2013-01-28T14:41:00Z</dcterms:created>
  <dcterms:modified xsi:type="dcterms:W3CDTF">2013-01-28T14:42:00Z</dcterms:modified>
</cp:coreProperties>
</file>