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2B" w:rsidRDefault="00520A2B" w:rsidP="00787953">
      <w:pPr>
        <w:jc w:val="center"/>
        <w:rPr>
          <w:rFonts w:ascii="Times New Roman" w:hAnsi="Times New Roman"/>
          <w:sz w:val="24"/>
          <w:szCs w:val="24"/>
        </w:rPr>
      </w:pPr>
      <w:r>
        <w:rPr>
          <w:rFonts w:ascii="Times New Roman" w:hAnsi="Times New Roman"/>
          <w:sz w:val="24"/>
          <w:szCs w:val="24"/>
        </w:rPr>
        <w:t>Downtown Development Authority</w:t>
      </w:r>
    </w:p>
    <w:p w:rsidR="00520A2B" w:rsidRDefault="00520A2B" w:rsidP="00787953">
      <w:pPr>
        <w:jc w:val="center"/>
        <w:rPr>
          <w:rFonts w:ascii="Times New Roman" w:hAnsi="Times New Roman"/>
          <w:sz w:val="24"/>
          <w:szCs w:val="24"/>
        </w:rPr>
      </w:pPr>
      <w:r>
        <w:rPr>
          <w:rFonts w:ascii="Times New Roman" w:hAnsi="Times New Roman"/>
          <w:sz w:val="24"/>
          <w:szCs w:val="24"/>
        </w:rPr>
        <w:t>Minutes for October 17, 2012</w:t>
      </w:r>
    </w:p>
    <w:p w:rsidR="00520A2B" w:rsidRDefault="00520A2B" w:rsidP="00787953">
      <w:pPr>
        <w:jc w:val="center"/>
        <w:rPr>
          <w:rFonts w:ascii="Times New Roman" w:hAnsi="Times New Roman"/>
          <w:sz w:val="24"/>
          <w:szCs w:val="24"/>
        </w:rPr>
      </w:pPr>
    </w:p>
    <w:p w:rsidR="00520A2B" w:rsidRDefault="00520A2B" w:rsidP="00661E44">
      <w:pPr>
        <w:spacing w:line="240" w:lineRule="auto"/>
        <w:rPr>
          <w:rFonts w:ascii="Times New Roman" w:hAnsi="Times New Roman"/>
          <w:sz w:val="24"/>
          <w:szCs w:val="24"/>
        </w:rPr>
      </w:pPr>
      <w:r>
        <w:rPr>
          <w:rFonts w:ascii="Times New Roman" w:hAnsi="Times New Roman"/>
          <w:sz w:val="24"/>
          <w:szCs w:val="24"/>
        </w:rPr>
        <w:t>Members Present:</w:t>
      </w:r>
      <w:r>
        <w:rPr>
          <w:rFonts w:ascii="Times New Roman" w:hAnsi="Times New Roman"/>
          <w:sz w:val="24"/>
          <w:szCs w:val="24"/>
        </w:rPr>
        <w:tab/>
        <w:t>Earl Johnson, Chairman</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Terry Shugart, Executive Board</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Kathy Bryant, Executive Board</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Peggy Vickery, Executive Board</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Alice Glenn, Executive Board</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Nicki Meyer, Executive Board</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Carey Jackson, Executive Board</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Henley Cleary, Promotions Committee Chair</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Karen Vahaly, Advisory Board</w:t>
      </w:r>
    </w:p>
    <w:p w:rsidR="00520A2B" w:rsidRDefault="00520A2B" w:rsidP="00661E44">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Nancy Hardigree, Advisory Board</w:t>
      </w:r>
    </w:p>
    <w:p w:rsidR="00520A2B" w:rsidRDefault="00520A2B" w:rsidP="00787953">
      <w:pPr>
        <w:rPr>
          <w:rFonts w:ascii="Times New Roman" w:hAnsi="Times New Roman"/>
          <w:sz w:val="24"/>
          <w:szCs w:val="24"/>
        </w:rPr>
      </w:pPr>
    </w:p>
    <w:p w:rsidR="00520A2B" w:rsidRDefault="00520A2B" w:rsidP="00787953">
      <w:pPr>
        <w:rPr>
          <w:rFonts w:ascii="Times New Roman" w:hAnsi="Times New Roman"/>
          <w:sz w:val="24"/>
          <w:szCs w:val="24"/>
        </w:rPr>
      </w:pPr>
      <w:r>
        <w:rPr>
          <w:rFonts w:ascii="Times New Roman" w:hAnsi="Times New Roman"/>
          <w:sz w:val="24"/>
          <w:szCs w:val="24"/>
        </w:rPr>
        <w:t>Meeting called to order by Chairman at 12:15 p.m.</w:t>
      </w:r>
    </w:p>
    <w:p w:rsidR="00520A2B" w:rsidRDefault="00520A2B" w:rsidP="00787953">
      <w:pPr>
        <w:rPr>
          <w:rFonts w:ascii="Times New Roman" w:hAnsi="Times New Roman"/>
          <w:sz w:val="24"/>
          <w:szCs w:val="24"/>
        </w:rPr>
      </w:pPr>
      <w:r>
        <w:rPr>
          <w:rFonts w:ascii="Times New Roman" w:hAnsi="Times New Roman"/>
          <w:sz w:val="24"/>
          <w:szCs w:val="24"/>
        </w:rPr>
        <w:t>Treasurer’s Report:</w:t>
      </w:r>
      <w:r>
        <w:rPr>
          <w:rFonts w:ascii="Times New Roman" w:hAnsi="Times New Roman"/>
          <w:sz w:val="24"/>
          <w:szCs w:val="24"/>
        </w:rPr>
        <w:tab/>
        <w:t>Alice Glenn, Treasurer</w:t>
      </w:r>
    </w:p>
    <w:p w:rsidR="00520A2B" w:rsidRDefault="00520A2B" w:rsidP="00787953">
      <w:pPr>
        <w:rPr>
          <w:rFonts w:ascii="Times New Roman" w:hAnsi="Times New Roman"/>
          <w:sz w:val="24"/>
          <w:szCs w:val="24"/>
        </w:rPr>
      </w:pPr>
      <w:r>
        <w:rPr>
          <w:rFonts w:ascii="Times New Roman" w:hAnsi="Times New Roman"/>
          <w:sz w:val="24"/>
          <w:szCs w:val="24"/>
        </w:rPr>
        <w:t>City Budget Request:</w:t>
      </w:r>
      <w:r>
        <w:rPr>
          <w:rFonts w:ascii="Times New Roman" w:hAnsi="Times New Roman"/>
          <w:sz w:val="24"/>
          <w:szCs w:val="24"/>
        </w:rPr>
        <w:tab/>
        <w:t xml:space="preserve">Alice Glenn prepared and submitted a budget request to the city. </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Previous year request was $34,250, requested this year $45,000</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*this request does not include the extra $10,000 from the city for salary</w:t>
      </w:r>
    </w:p>
    <w:p w:rsidR="00520A2B" w:rsidRDefault="00520A2B" w:rsidP="00787953">
      <w:pPr>
        <w:rPr>
          <w:rFonts w:ascii="Times New Roman" w:hAnsi="Times New Roman"/>
          <w:sz w:val="24"/>
          <w:szCs w:val="24"/>
        </w:rPr>
      </w:pPr>
      <w:r>
        <w:rPr>
          <w:rFonts w:ascii="Times New Roman" w:hAnsi="Times New Roman"/>
          <w:sz w:val="24"/>
          <w:szCs w:val="24"/>
        </w:rPr>
        <w:t>Secretary:</w:t>
      </w:r>
      <w:r>
        <w:rPr>
          <w:rFonts w:ascii="Times New Roman" w:hAnsi="Times New Roman"/>
          <w:sz w:val="24"/>
          <w:szCs w:val="24"/>
        </w:rPr>
        <w:tab/>
      </w:r>
      <w:r>
        <w:rPr>
          <w:rFonts w:ascii="Times New Roman" w:hAnsi="Times New Roman"/>
          <w:sz w:val="24"/>
          <w:szCs w:val="24"/>
        </w:rPr>
        <w:tab/>
        <w:t>Tammy Hutchinson has agreed to temporarily take the minutes</w:t>
      </w:r>
    </w:p>
    <w:p w:rsidR="00520A2B" w:rsidRDefault="00520A2B" w:rsidP="00787953">
      <w:pPr>
        <w:rPr>
          <w:rFonts w:ascii="Times New Roman" w:hAnsi="Times New Roman"/>
          <w:sz w:val="24"/>
          <w:szCs w:val="24"/>
        </w:rPr>
      </w:pPr>
      <w:r>
        <w:rPr>
          <w:rFonts w:ascii="Times New Roman" w:hAnsi="Times New Roman"/>
          <w:sz w:val="24"/>
          <w:szCs w:val="24"/>
        </w:rPr>
        <w:t>Promotions:</w:t>
      </w:r>
      <w:r>
        <w:rPr>
          <w:rFonts w:ascii="Times New Roman" w:hAnsi="Times New Roman"/>
          <w:sz w:val="24"/>
          <w:szCs w:val="24"/>
        </w:rPr>
        <w:tab/>
      </w:r>
      <w:r>
        <w:rPr>
          <w:rFonts w:ascii="Times New Roman" w:hAnsi="Times New Roman"/>
          <w:sz w:val="24"/>
          <w:szCs w:val="24"/>
        </w:rPr>
        <w:tab/>
        <w:t>Henley Cleary, Chair</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Committee met and recapped  </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Pr="00C7520D">
        <w:rPr>
          <w:rFonts w:ascii="Times New Roman" w:hAnsi="Times New Roman"/>
          <w:sz w:val="24"/>
          <w:szCs w:val="24"/>
          <w:vertAlign w:val="superscript"/>
        </w:rPr>
        <w:t>st</w:t>
      </w:r>
      <w:r>
        <w:rPr>
          <w:rFonts w:ascii="Times New Roman" w:hAnsi="Times New Roman"/>
          <w:sz w:val="24"/>
          <w:szCs w:val="24"/>
        </w:rPr>
        <w:t xml:space="preserve"> Saturday’s will be held May – August at Hartwell Marina.</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Time will be changed to 7:00 – 10:00 p.m. No movies.</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Christmas Tree Lighting </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Various ideas were tossed around.</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Terry Shugart made motion to not have raffle this year.</w:t>
      </w: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Carey Jackson seconded. Unanimous.</w:t>
      </w:r>
    </w:p>
    <w:p w:rsidR="00520A2B" w:rsidRDefault="00520A2B" w:rsidP="00787953">
      <w:pPr>
        <w:rPr>
          <w:rFonts w:ascii="Times New Roman" w:hAnsi="Times New Roman"/>
          <w:sz w:val="24"/>
          <w:szCs w:val="24"/>
        </w:rPr>
      </w:pPr>
      <w:r>
        <w:rPr>
          <w:rFonts w:ascii="Times New Roman" w:hAnsi="Times New Roman"/>
          <w:sz w:val="24"/>
          <w:szCs w:val="24"/>
        </w:rPr>
        <w:t>Design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Nicki Meyer presented a proposal for pedestrian signage downtown.</w:t>
      </w:r>
    </w:p>
    <w:p w:rsidR="00520A2B" w:rsidRDefault="00520A2B" w:rsidP="00C7520D">
      <w:pPr>
        <w:ind w:left="2880"/>
        <w:rPr>
          <w:rFonts w:ascii="Times New Roman" w:hAnsi="Times New Roman"/>
          <w:sz w:val="24"/>
          <w:szCs w:val="24"/>
        </w:rPr>
      </w:pPr>
      <w:r>
        <w:rPr>
          <w:rFonts w:ascii="Times New Roman" w:hAnsi="Times New Roman"/>
          <w:sz w:val="24"/>
          <w:szCs w:val="24"/>
        </w:rPr>
        <w:t>Would consist of 4 kiosks.  Hart EMC grant money will be applied for. Historic Preservation has approved the idea.  Alice Glenn made the motion for the DDA to apply for the grant in the amount of $3000 with the chamber applying for the balance needed.</w:t>
      </w:r>
    </w:p>
    <w:p w:rsidR="00520A2B" w:rsidRDefault="00520A2B" w:rsidP="00C7520D">
      <w:pPr>
        <w:rPr>
          <w:rFonts w:ascii="Times New Roman" w:hAnsi="Times New Roman"/>
          <w:sz w:val="24"/>
          <w:szCs w:val="24"/>
        </w:rPr>
      </w:pPr>
      <w:r>
        <w:rPr>
          <w:rFonts w:ascii="Times New Roman" w:hAnsi="Times New Roman"/>
          <w:sz w:val="24"/>
          <w:szCs w:val="24"/>
        </w:rPr>
        <w:t>Economic Dev.</w:t>
      </w:r>
      <w:r>
        <w:rPr>
          <w:rFonts w:ascii="Times New Roman" w:hAnsi="Times New Roman"/>
          <w:sz w:val="24"/>
          <w:szCs w:val="24"/>
        </w:rPr>
        <w:tab/>
        <w:t>Earl presented a written report from Gene Fraley, Committee Chair</w:t>
      </w:r>
    </w:p>
    <w:p w:rsidR="00520A2B" w:rsidRDefault="00520A2B" w:rsidP="00C7520D">
      <w:pPr>
        <w:ind w:left="2160" w:hanging="2160"/>
        <w:rPr>
          <w:rFonts w:ascii="Times New Roman" w:hAnsi="Times New Roman"/>
          <w:sz w:val="24"/>
          <w:szCs w:val="24"/>
        </w:rPr>
      </w:pPr>
      <w:r>
        <w:rPr>
          <w:rFonts w:ascii="Times New Roman" w:hAnsi="Times New Roman"/>
          <w:sz w:val="24"/>
          <w:szCs w:val="24"/>
        </w:rPr>
        <w:t>Executive Director:</w:t>
      </w:r>
      <w:r>
        <w:rPr>
          <w:rFonts w:ascii="Times New Roman" w:hAnsi="Times New Roman"/>
          <w:sz w:val="24"/>
          <w:szCs w:val="24"/>
        </w:rPr>
        <w:tab/>
        <w:t xml:space="preserve">as of Oct. 17, 32 applications had been received.  A committee has been formed to review the applications and hold interviews. </w:t>
      </w:r>
    </w:p>
    <w:p w:rsidR="00520A2B" w:rsidRDefault="00520A2B" w:rsidP="00C7520D">
      <w:pPr>
        <w:ind w:left="2160" w:hanging="2160"/>
        <w:rPr>
          <w:rFonts w:ascii="Times New Roman" w:hAnsi="Times New Roman"/>
          <w:sz w:val="24"/>
          <w:szCs w:val="24"/>
        </w:rPr>
      </w:pPr>
      <w:r>
        <w:rPr>
          <w:rFonts w:ascii="Times New Roman" w:hAnsi="Times New Roman"/>
          <w:sz w:val="24"/>
          <w:szCs w:val="24"/>
        </w:rPr>
        <w:t>City Council:</w:t>
      </w:r>
      <w:r>
        <w:rPr>
          <w:rFonts w:ascii="Times New Roman" w:hAnsi="Times New Roman"/>
          <w:sz w:val="24"/>
          <w:szCs w:val="24"/>
        </w:rPr>
        <w:tab/>
        <w:t xml:space="preserve">The board agreed that someone needed to be at each meeting and the attendee will be on a rotation basis. Henley will attend the next one. </w:t>
      </w:r>
    </w:p>
    <w:p w:rsidR="00520A2B" w:rsidRDefault="00520A2B" w:rsidP="00C7520D">
      <w:pPr>
        <w:ind w:left="2160" w:hanging="2160"/>
        <w:rPr>
          <w:rFonts w:ascii="Times New Roman" w:hAnsi="Times New Roman"/>
          <w:sz w:val="24"/>
          <w:szCs w:val="24"/>
        </w:rPr>
      </w:pPr>
      <w:r>
        <w:rPr>
          <w:rFonts w:ascii="Times New Roman" w:hAnsi="Times New Roman"/>
          <w:sz w:val="24"/>
          <w:szCs w:val="24"/>
        </w:rPr>
        <w:t>Nominating Comm:</w:t>
      </w:r>
      <w:r>
        <w:rPr>
          <w:rFonts w:ascii="Times New Roman" w:hAnsi="Times New Roman"/>
          <w:sz w:val="24"/>
          <w:szCs w:val="24"/>
        </w:rPr>
        <w:tab/>
        <w:t>Earl appointed Terry Shugart, Kathy Bryant and Carey Jackson for the next years nominating committee.  Nicki Meyer’s position as Executive Board Member and Ex-officio member through the Chamber was discussed but no action was taken. Nicki has offered to do whatever the board would like in regards to her spot on the executive board.</w:t>
      </w:r>
    </w:p>
    <w:p w:rsidR="00520A2B" w:rsidRDefault="00520A2B" w:rsidP="00C7520D">
      <w:pPr>
        <w:ind w:left="2160" w:hanging="2160"/>
        <w:rPr>
          <w:rFonts w:ascii="Times New Roman" w:hAnsi="Times New Roman"/>
          <w:sz w:val="24"/>
          <w:szCs w:val="24"/>
        </w:rPr>
      </w:pPr>
    </w:p>
    <w:p w:rsidR="00520A2B" w:rsidRDefault="00520A2B" w:rsidP="00C7520D">
      <w:pPr>
        <w:ind w:left="2160" w:hanging="2160"/>
        <w:rPr>
          <w:rFonts w:ascii="Times New Roman" w:hAnsi="Times New Roman"/>
          <w:sz w:val="24"/>
          <w:szCs w:val="24"/>
        </w:rPr>
      </w:pPr>
      <w:r>
        <w:rPr>
          <w:rFonts w:ascii="Times New Roman" w:hAnsi="Times New Roman"/>
          <w:sz w:val="24"/>
          <w:szCs w:val="24"/>
        </w:rPr>
        <w:t>Respectfully Submitted,</w:t>
      </w:r>
    </w:p>
    <w:p w:rsidR="00520A2B" w:rsidRDefault="00520A2B" w:rsidP="00146337">
      <w:pPr>
        <w:rPr>
          <w:rFonts w:ascii="Times New Roman" w:hAnsi="Times New Roman"/>
          <w:sz w:val="24"/>
          <w:szCs w:val="24"/>
        </w:rPr>
      </w:pPr>
      <w:r>
        <w:rPr>
          <w:rFonts w:ascii="Times New Roman" w:hAnsi="Times New Roman"/>
          <w:sz w:val="24"/>
          <w:szCs w:val="24"/>
        </w:rPr>
        <w:t>Kathy Bryant</w:t>
      </w:r>
    </w:p>
    <w:p w:rsidR="00520A2B" w:rsidRDefault="00520A2B" w:rsidP="00C7520D">
      <w:pPr>
        <w:rPr>
          <w:rFonts w:ascii="Times New Roman" w:hAnsi="Times New Roman"/>
          <w:sz w:val="24"/>
          <w:szCs w:val="24"/>
        </w:rPr>
      </w:pPr>
    </w:p>
    <w:p w:rsidR="00520A2B" w:rsidRDefault="00520A2B" w:rsidP="00787953">
      <w:pPr>
        <w:rPr>
          <w:rFonts w:ascii="Times New Roman" w:hAnsi="Times New Roman"/>
          <w:sz w:val="24"/>
          <w:szCs w:val="24"/>
        </w:rPr>
      </w:pPr>
    </w:p>
    <w:p w:rsidR="00520A2B" w:rsidRDefault="00520A2B" w:rsidP="0078795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0A2B" w:rsidRDefault="00520A2B" w:rsidP="00787953">
      <w:pPr>
        <w:jc w:val="center"/>
        <w:rPr>
          <w:rFonts w:ascii="Times New Roman" w:hAnsi="Times New Roman"/>
          <w:sz w:val="24"/>
          <w:szCs w:val="24"/>
        </w:rPr>
      </w:pPr>
    </w:p>
    <w:p w:rsidR="00520A2B" w:rsidRPr="00787953" w:rsidRDefault="00520A2B">
      <w:pPr>
        <w:rPr>
          <w:rFonts w:ascii="Times New Roman" w:hAnsi="Times New Roman"/>
          <w:sz w:val="24"/>
          <w:szCs w:val="24"/>
        </w:rPr>
      </w:pPr>
    </w:p>
    <w:sectPr w:rsidR="00520A2B" w:rsidRPr="00787953" w:rsidSect="00F40D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953"/>
    <w:rsid w:val="00146337"/>
    <w:rsid w:val="0015221E"/>
    <w:rsid w:val="001F42B4"/>
    <w:rsid w:val="00520A2B"/>
    <w:rsid w:val="00661E44"/>
    <w:rsid w:val="007074C0"/>
    <w:rsid w:val="00787953"/>
    <w:rsid w:val="00983E4C"/>
    <w:rsid w:val="00C7520D"/>
    <w:rsid w:val="00F40D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5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337</Words>
  <Characters>1927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Development Authority</dc:title>
  <dc:subject/>
  <dc:creator>Kathy Bryant</dc:creator>
  <cp:keywords/>
  <dc:description/>
  <cp:lastModifiedBy>User 2</cp:lastModifiedBy>
  <cp:revision>2</cp:revision>
  <dcterms:created xsi:type="dcterms:W3CDTF">2013-03-25T14:10:00Z</dcterms:created>
  <dcterms:modified xsi:type="dcterms:W3CDTF">2013-03-25T14:10:00Z</dcterms:modified>
</cp:coreProperties>
</file>