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D9" w:rsidRDefault="00EC7FD9" w:rsidP="00A325DA">
      <w:pPr>
        <w:ind w:left="720"/>
        <w:rPr>
          <w:sz w:val="22"/>
          <w:szCs w:val="22"/>
        </w:rPr>
      </w:pPr>
      <w:r>
        <w:rPr>
          <w:sz w:val="22"/>
          <w:szCs w:val="22"/>
        </w:rPr>
        <w:t xml:space="preserve">                                                                             </w:t>
      </w:r>
    </w:p>
    <w:p w:rsidR="00EC7FD9" w:rsidRDefault="00EC7FD9" w:rsidP="00A325DA">
      <w:pPr>
        <w:ind w:left="720"/>
        <w:rPr>
          <w:sz w:val="22"/>
          <w:szCs w:val="22"/>
        </w:rPr>
      </w:pPr>
    </w:p>
    <w:p w:rsidR="00EC7FD9" w:rsidRDefault="00EC7FD9" w:rsidP="00A325DA">
      <w:pPr>
        <w:ind w:left="720"/>
        <w:rPr>
          <w:sz w:val="22"/>
          <w:szCs w:val="22"/>
        </w:rPr>
      </w:pPr>
    </w:p>
    <w:p w:rsidR="00EC7FD9" w:rsidRPr="00A325DA" w:rsidRDefault="00EC7FD9" w:rsidP="00A325DA">
      <w:pPr>
        <w:ind w:left="4320"/>
        <w:rPr>
          <w:sz w:val="22"/>
          <w:szCs w:val="22"/>
        </w:rPr>
      </w:pPr>
      <w:r>
        <w:rPr>
          <w:sz w:val="22"/>
          <w:szCs w:val="22"/>
        </w:rPr>
        <w:t xml:space="preserve">            </w:t>
      </w:r>
      <w:r w:rsidRPr="00A325DA">
        <w:rPr>
          <w:sz w:val="22"/>
          <w:szCs w:val="22"/>
        </w:rPr>
        <w:t>DDA Meeting</w:t>
      </w:r>
    </w:p>
    <w:p w:rsidR="00EC7FD9" w:rsidRPr="00A325DA" w:rsidRDefault="003728E1" w:rsidP="00A325DA">
      <w:pPr>
        <w:jc w:val="center"/>
        <w:rPr>
          <w:sz w:val="22"/>
          <w:szCs w:val="22"/>
        </w:rPr>
      </w:pPr>
      <w:r>
        <w:rPr>
          <w:sz w:val="22"/>
          <w:szCs w:val="22"/>
        </w:rPr>
        <w:t>January 20, 2016</w:t>
      </w:r>
    </w:p>
    <w:p w:rsidR="00EC7FD9" w:rsidRPr="00A325DA" w:rsidRDefault="00EC7FD9" w:rsidP="00A325DA">
      <w:pPr>
        <w:jc w:val="center"/>
        <w:rPr>
          <w:sz w:val="22"/>
          <w:szCs w:val="22"/>
        </w:rPr>
      </w:pPr>
    </w:p>
    <w:p w:rsidR="00EC7FD9" w:rsidRDefault="00EC7FD9" w:rsidP="00953DD2">
      <w:pPr>
        <w:rPr>
          <w:sz w:val="22"/>
          <w:szCs w:val="22"/>
        </w:rPr>
      </w:pPr>
    </w:p>
    <w:p w:rsidR="00EC7FD9" w:rsidRPr="00A325DA" w:rsidRDefault="00EC7FD9" w:rsidP="00953DD2">
      <w:pPr>
        <w:rPr>
          <w:sz w:val="22"/>
          <w:szCs w:val="22"/>
        </w:rPr>
      </w:pPr>
      <w:r w:rsidRPr="00A325DA">
        <w:rPr>
          <w:sz w:val="22"/>
          <w:szCs w:val="22"/>
        </w:rPr>
        <w:t>DDA Members p</w:t>
      </w:r>
      <w:r w:rsidR="003728E1">
        <w:rPr>
          <w:sz w:val="22"/>
          <w:szCs w:val="22"/>
        </w:rPr>
        <w:t xml:space="preserve">resent: </w:t>
      </w:r>
      <w:r w:rsidRPr="00A325DA">
        <w:rPr>
          <w:sz w:val="22"/>
          <w:szCs w:val="22"/>
        </w:rPr>
        <w:t xml:space="preserve"> </w:t>
      </w:r>
    </w:p>
    <w:p w:rsidR="00EC7FD9" w:rsidRDefault="00EC7FD9" w:rsidP="00953DD2">
      <w:pPr>
        <w:rPr>
          <w:sz w:val="22"/>
          <w:szCs w:val="22"/>
        </w:rPr>
      </w:pPr>
      <w:r w:rsidRPr="00A325DA">
        <w:rPr>
          <w:sz w:val="22"/>
          <w:szCs w:val="22"/>
        </w:rPr>
        <w:t>Executive Board</w:t>
      </w:r>
      <w:proofErr w:type="gramStart"/>
      <w:r w:rsidRPr="00A325DA">
        <w:rPr>
          <w:sz w:val="22"/>
          <w:szCs w:val="22"/>
        </w:rPr>
        <w:t xml:space="preserve">- </w:t>
      </w:r>
      <w:r w:rsidR="003728E1">
        <w:rPr>
          <w:sz w:val="22"/>
          <w:szCs w:val="22"/>
        </w:rPr>
        <w:t xml:space="preserve"> Carey</w:t>
      </w:r>
      <w:proofErr w:type="gramEnd"/>
      <w:r w:rsidR="003728E1">
        <w:rPr>
          <w:sz w:val="22"/>
          <w:szCs w:val="22"/>
        </w:rPr>
        <w:t xml:space="preserve"> Jackson, </w:t>
      </w:r>
      <w:r w:rsidRPr="00A325DA">
        <w:rPr>
          <w:sz w:val="22"/>
          <w:szCs w:val="22"/>
        </w:rPr>
        <w:t>Kathy Bryan</w:t>
      </w:r>
      <w:r w:rsidR="003728E1">
        <w:rPr>
          <w:sz w:val="22"/>
          <w:szCs w:val="22"/>
        </w:rPr>
        <w:t xml:space="preserve">t, Alice Glenn, </w:t>
      </w:r>
    </w:p>
    <w:p w:rsidR="003728E1" w:rsidRPr="00A325DA" w:rsidRDefault="003728E1" w:rsidP="00953DD2">
      <w:pPr>
        <w:rPr>
          <w:sz w:val="22"/>
          <w:szCs w:val="22"/>
        </w:rPr>
      </w:pPr>
      <w:r>
        <w:rPr>
          <w:sz w:val="22"/>
          <w:szCs w:val="22"/>
        </w:rPr>
        <w:t>Director:  Henley Cleary</w:t>
      </w:r>
    </w:p>
    <w:p w:rsidR="00EC7FD9" w:rsidRDefault="00EC7FD9" w:rsidP="00953DD2">
      <w:pPr>
        <w:rPr>
          <w:sz w:val="22"/>
          <w:szCs w:val="22"/>
        </w:rPr>
      </w:pPr>
      <w:r w:rsidRPr="00A325DA">
        <w:rPr>
          <w:sz w:val="22"/>
          <w:szCs w:val="22"/>
        </w:rPr>
        <w:t>Absent:  Conni</w:t>
      </w:r>
      <w:r w:rsidR="003728E1">
        <w:rPr>
          <w:sz w:val="22"/>
          <w:szCs w:val="22"/>
        </w:rPr>
        <w:t>e Carter, Sharif Farhan</w:t>
      </w:r>
    </w:p>
    <w:p w:rsidR="003728E1" w:rsidRPr="00A325DA" w:rsidRDefault="003728E1" w:rsidP="00953DD2">
      <w:pPr>
        <w:rPr>
          <w:sz w:val="22"/>
          <w:szCs w:val="22"/>
        </w:rPr>
      </w:pPr>
    </w:p>
    <w:p w:rsidR="00EC7FD9" w:rsidRPr="00A325DA" w:rsidRDefault="00EC7FD9" w:rsidP="00953DD2">
      <w:pPr>
        <w:rPr>
          <w:sz w:val="22"/>
          <w:szCs w:val="22"/>
        </w:rPr>
      </w:pPr>
      <w:r w:rsidRPr="00A325DA">
        <w:rPr>
          <w:sz w:val="22"/>
          <w:szCs w:val="22"/>
        </w:rPr>
        <w:t xml:space="preserve">Advisory Board Members present:   </w:t>
      </w:r>
    </w:p>
    <w:p w:rsidR="00EC7FD9" w:rsidRPr="00A325DA" w:rsidRDefault="003728E1" w:rsidP="003728E1">
      <w:pPr>
        <w:rPr>
          <w:sz w:val="22"/>
          <w:szCs w:val="22"/>
        </w:rPr>
      </w:pPr>
      <w:r>
        <w:rPr>
          <w:sz w:val="22"/>
          <w:szCs w:val="22"/>
        </w:rPr>
        <w:t>Helene Brown, Mary Gidley,</w:t>
      </w:r>
      <w:r w:rsidR="00EC7FD9" w:rsidRPr="00A325DA">
        <w:rPr>
          <w:sz w:val="22"/>
          <w:szCs w:val="22"/>
        </w:rPr>
        <w:t xml:space="preserve"> Karen </w:t>
      </w:r>
      <w:proofErr w:type="spellStart"/>
      <w:r w:rsidR="00EC7FD9" w:rsidRPr="00A325DA">
        <w:rPr>
          <w:sz w:val="22"/>
          <w:szCs w:val="22"/>
        </w:rPr>
        <w:t>Vahaly</w:t>
      </w:r>
      <w:proofErr w:type="spellEnd"/>
      <w:r w:rsidR="00EC7FD9" w:rsidRPr="00A325DA">
        <w:rPr>
          <w:sz w:val="22"/>
          <w:szCs w:val="22"/>
        </w:rPr>
        <w:t>,  Maureen Holder</w:t>
      </w:r>
      <w:r>
        <w:rPr>
          <w:sz w:val="22"/>
          <w:szCs w:val="22"/>
        </w:rPr>
        <w:t xml:space="preserve">, </w:t>
      </w:r>
      <w:proofErr w:type="spellStart"/>
      <w:r>
        <w:rPr>
          <w:sz w:val="22"/>
          <w:szCs w:val="22"/>
        </w:rPr>
        <w:t>Pudge</w:t>
      </w:r>
      <w:proofErr w:type="spellEnd"/>
      <w:r>
        <w:rPr>
          <w:sz w:val="22"/>
          <w:szCs w:val="22"/>
        </w:rPr>
        <w:t xml:space="preserve"> Smith, Debbie Ray, Earl Johnson, Pat Harper, Darcy </w:t>
      </w:r>
      <w:proofErr w:type="spellStart"/>
      <w:r>
        <w:rPr>
          <w:sz w:val="22"/>
          <w:szCs w:val="22"/>
        </w:rPr>
        <w:t>Maixner</w:t>
      </w:r>
      <w:proofErr w:type="spellEnd"/>
      <w:r>
        <w:rPr>
          <w:sz w:val="22"/>
          <w:szCs w:val="22"/>
        </w:rPr>
        <w:t>,</w:t>
      </w:r>
      <w:r w:rsidR="00EC7FD9" w:rsidRPr="00A325DA">
        <w:rPr>
          <w:sz w:val="22"/>
          <w:szCs w:val="22"/>
        </w:rPr>
        <w:t xml:space="preserve"> </w:t>
      </w:r>
      <w:r w:rsidR="00F01972">
        <w:rPr>
          <w:sz w:val="22"/>
          <w:szCs w:val="22"/>
        </w:rPr>
        <w:t xml:space="preserve">Gretchen </w:t>
      </w:r>
      <w:proofErr w:type="spellStart"/>
      <w:r w:rsidR="00F01972">
        <w:rPr>
          <w:sz w:val="22"/>
          <w:szCs w:val="22"/>
        </w:rPr>
        <w:t>Torrence</w:t>
      </w:r>
      <w:proofErr w:type="spellEnd"/>
    </w:p>
    <w:p w:rsidR="00EC7FD9" w:rsidRPr="00A325DA" w:rsidRDefault="003728E1" w:rsidP="00953DD2">
      <w:pPr>
        <w:rPr>
          <w:sz w:val="22"/>
          <w:szCs w:val="22"/>
        </w:rPr>
      </w:pPr>
      <w:r>
        <w:rPr>
          <w:sz w:val="22"/>
          <w:szCs w:val="22"/>
        </w:rPr>
        <w:t xml:space="preserve">Absent: Nancy </w:t>
      </w:r>
      <w:proofErr w:type="spellStart"/>
      <w:r>
        <w:rPr>
          <w:sz w:val="22"/>
          <w:szCs w:val="22"/>
        </w:rPr>
        <w:t>Hardigree</w:t>
      </w:r>
      <w:proofErr w:type="spellEnd"/>
      <w:r>
        <w:rPr>
          <w:sz w:val="22"/>
          <w:szCs w:val="22"/>
        </w:rPr>
        <w:t>, Tammy Hutchinson</w:t>
      </w:r>
      <w:r w:rsidR="00EC7FD9" w:rsidRPr="00A325DA">
        <w:rPr>
          <w:sz w:val="22"/>
          <w:szCs w:val="22"/>
        </w:rPr>
        <w:t xml:space="preserve">, </w:t>
      </w:r>
      <w:proofErr w:type="spellStart"/>
      <w:r w:rsidR="00EC7FD9" w:rsidRPr="00A325DA">
        <w:rPr>
          <w:sz w:val="22"/>
          <w:szCs w:val="22"/>
        </w:rPr>
        <w:t>Dru</w:t>
      </w:r>
      <w:proofErr w:type="spellEnd"/>
      <w:r w:rsidR="00EC7FD9" w:rsidRPr="00A325DA">
        <w:rPr>
          <w:sz w:val="22"/>
          <w:szCs w:val="22"/>
        </w:rPr>
        <w:t xml:space="preserve"> Ann Williams, Barbara Rhodes, Tina Howard, Colleen Obe</w:t>
      </w:r>
      <w:r>
        <w:rPr>
          <w:sz w:val="22"/>
          <w:szCs w:val="22"/>
        </w:rPr>
        <w:t>rg, Dillon Bowers</w:t>
      </w:r>
      <w:proofErr w:type="gramStart"/>
      <w:r>
        <w:rPr>
          <w:sz w:val="22"/>
          <w:szCs w:val="22"/>
        </w:rPr>
        <w:t xml:space="preserve">, </w:t>
      </w:r>
      <w:r w:rsidR="00EC7FD9" w:rsidRPr="00A325DA">
        <w:rPr>
          <w:sz w:val="22"/>
          <w:szCs w:val="22"/>
        </w:rPr>
        <w:t xml:space="preserve"> Elai</w:t>
      </w:r>
      <w:r>
        <w:rPr>
          <w:sz w:val="22"/>
          <w:szCs w:val="22"/>
        </w:rPr>
        <w:t>ne</w:t>
      </w:r>
      <w:proofErr w:type="gramEnd"/>
      <w:r>
        <w:rPr>
          <w:sz w:val="22"/>
          <w:szCs w:val="22"/>
        </w:rPr>
        <w:t xml:space="preserve"> </w:t>
      </w:r>
      <w:proofErr w:type="spellStart"/>
      <w:r>
        <w:rPr>
          <w:sz w:val="22"/>
          <w:szCs w:val="22"/>
        </w:rPr>
        <w:t>Hartness</w:t>
      </w:r>
      <w:proofErr w:type="spellEnd"/>
      <w:r>
        <w:rPr>
          <w:sz w:val="22"/>
          <w:szCs w:val="22"/>
        </w:rPr>
        <w:t xml:space="preserve">  </w:t>
      </w:r>
    </w:p>
    <w:p w:rsidR="00EC7FD9" w:rsidRDefault="00EC7FD9" w:rsidP="00953DD2">
      <w:pPr>
        <w:rPr>
          <w:sz w:val="22"/>
          <w:szCs w:val="22"/>
        </w:rPr>
      </w:pPr>
    </w:p>
    <w:p w:rsidR="003728E1" w:rsidRDefault="003728E1" w:rsidP="00953DD2">
      <w:pPr>
        <w:rPr>
          <w:sz w:val="22"/>
          <w:szCs w:val="22"/>
        </w:rPr>
      </w:pPr>
      <w:r>
        <w:rPr>
          <w:sz w:val="22"/>
          <w:szCs w:val="22"/>
        </w:rPr>
        <w:t>G</w:t>
      </w:r>
      <w:r w:rsidR="005D0CFF">
        <w:rPr>
          <w:sz w:val="22"/>
          <w:szCs w:val="22"/>
        </w:rPr>
        <w:t>uests:  Vance Foster, Bill Bate</w:t>
      </w:r>
    </w:p>
    <w:p w:rsidR="003728E1" w:rsidRPr="00A325DA" w:rsidRDefault="003728E1" w:rsidP="00953DD2">
      <w:pPr>
        <w:rPr>
          <w:sz w:val="22"/>
          <w:szCs w:val="22"/>
        </w:rPr>
      </w:pPr>
    </w:p>
    <w:p w:rsidR="00EC7FD9" w:rsidRPr="00A325DA" w:rsidRDefault="00EC7FD9" w:rsidP="00953DD2">
      <w:pPr>
        <w:rPr>
          <w:sz w:val="22"/>
          <w:szCs w:val="22"/>
        </w:rPr>
      </w:pPr>
      <w:r w:rsidRPr="00A325DA">
        <w:rPr>
          <w:sz w:val="22"/>
          <w:szCs w:val="22"/>
        </w:rPr>
        <w:t>The meeting was</w:t>
      </w:r>
      <w:r w:rsidR="003728E1">
        <w:rPr>
          <w:sz w:val="22"/>
          <w:szCs w:val="22"/>
        </w:rPr>
        <w:t xml:space="preserve"> called to order at 1:05 </w:t>
      </w:r>
      <w:proofErr w:type="spellStart"/>
      <w:r w:rsidR="003728E1">
        <w:rPr>
          <w:sz w:val="22"/>
          <w:szCs w:val="22"/>
        </w:rPr>
        <w:t>p.m</w:t>
      </w:r>
      <w:proofErr w:type="spellEnd"/>
      <w:r w:rsidR="003728E1">
        <w:rPr>
          <w:sz w:val="22"/>
          <w:szCs w:val="22"/>
        </w:rPr>
        <w:t xml:space="preserve"> by </w:t>
      </w:r>
      <w:r w:rsidRPr="00A325DA">
        <w:rPr>
          <w:sz w:val="22"/>
          <w:szCs w:val="22"/>
        </w:rPr>
        <w:t>Carey Jackson.</w:t>
      </w:r>
    </w:p>
    <w:p w:rsidR="00EC7FD9" w:rsidRDefault="00EC7FD9" w:rsidP="00953DD2">
      <w:pPr>
        <w:rPr>
          <w:sz w:val="22"/>
          <w:szCs w:val="22"/>
        </w:rPr>
      </w:pPr>
    </w:p>
    <w:p w:rsidR="00F902D6" w:rsidRDefault="005D0CFF" w:rsidP="00953DD2">
      <w:pPr>
        <w:rPr>
          <w:sz w:val="22"/>
          <w:szCs w:val="22"/>
        </w:rPr>
      </w:pPr>
      <w:r>
        <w:rPr>
          <w:sz w:val="22"/>
          <w:szCs w:val="22"/>
        </w:rPr>
        <w:t>December’s</w:t>
      </w:r>
      <w:r w:rsidR="00F902D6">
        <w:rPr>
          <w:sz w:val="22"/>
          <w:szCs w:val="22"/>
        </w:rPr>
        <w:t xml:space="preserve"> meeting notes should be corrected to include recipients of new façade grants awarded</w:t>
      </w:r>
      <w:r>
        <w:rPr>
          <w:sz w:val="22"/>
          <w:szCs w:val="22"/>
        </w:rPr>
        <w:t xml:space="preserve"> for payment in 2016</w:t>
      </w:r>
      <w:r w:rsidR="00F902D6">
        <w:rPr>
          <w:sz w:val="22"/>
          <w:szCs w:val="22"/>
        </w:rPr>
        <w:t>:</w:t>
      </w:r>
    </w:p>
    <w:p w:rsidR="005D0CFF" w:rsidRDefault="005D0CFF" w:rsidP="00953DD2">
      <w:pPr>
        <w:rPr>
          <w:sz w:val="22"/>
          <w:szCs w:val="22"/>
        </w:rPr>
      </w:pPr>
      <w:r>
        <w:rPr>
          <w:sz w:val="22"/>
          <w:szCs w:val="22"/>
        </w:rPr>
        <w:t>Warren Teague for “The Table”</w:t>
      </w:r>
    </w:p>
    <w:p w:rsidR="005D0CFF" w:rsidRDefault="005D0CFF" w:rsidP="00953DD2">
      <w:pPr>
        <w:rPr>
          <w:sz w:val="22"/>
          <w:szCs w:val="22"/>
        </w:rPr>
      </w:pPr>
      <w:proofErr w:type="gramStart"/>
      <w:r>
        <w:rPr>
          <w:sz w:val="22"/>
          <w:szCs w:val="22"/>
        </w:rPr>
        <w:t xml:space="preserve">Michael </w:t>
      </w:r>
      <w:proofErr w:type="spellStart"/>
      <w:r>
        <w:rPr>
          <w:sz w:val="22"/>
          <w:szCs w:val="22"/>
        </w:rPr>
        <w:t>LeCroy</w:t>
      </w:r>
      <w:proofErr w:type="spellEnd"/>
      <w:r>
        <w:rPr>
          <w:sz w:val="22"/>
          <w:szCs w:val="22"/>
        </w:rPr>
        <w:t xml:space="preserve"> for </w:t>
      </w:r>
      <w:proofErr w:type="spellStart"/>
      <w:r>
        <w:rPr>
          <w:sz w:val="22"/>
          <w:szCs w:val="22"/>
        </w:rPr>
        <w:t>LeCroy</w:t>
      </w:r>
      <w:proofErr w:type="spellEnd"/>
      <w:r>
        <w:rPr>
          <w:sz w:val="22"/>
          <w:szCs w:val="22"/>
        </w:rPr>
        <w:t xml:space="preserve"> Insurance Agency, Inc.</w:t>
      </w:r>
      <w:proofErr w:type="gramEnd"/>
    </w:p>
    <w:p w:rsidR="005D0CFF" w:rsidRDefault="005D0CFF" w:rsidP="00953DD2">
      <w:pPr>
        <w:rPr>
          <w:sz w:val="22"/>
          <w:szCs w:val="22"/>
        </w:rPr>
      </w:pPr>
      <w:r>
        <w:rPr>
          <w:sz w:val="22"/>
          <w:szCs w:val="22"/>
        </w:rPr>
        <w:t xml:space="preserve">Sandra Turner for </w:t>
      </w:r>
      <w:proofErr w:type="spellStart"/>
      <w:r>
        <w:rPr>
          <w:sz w:val="22"/>
          <w:szCs w:val="22"/>
        </w:rPr>
        <w:t>Jala’s</w:t>
      </w:r>
      <w:proofErr w:type="spellEnd"/>
      <w:r>
        <w:rPr>
          <w:sz w:val="22"/>
          <w:szCs w:val="22"/>
        </w:rPr>
        <w:t xml:space="preserve"> Appliances &amp; Tools</w:t>
      </w:r>
    </w:p>
    <w:p w:rsidR="005D0CFF" w:rsidRDefault="005D0CFF" w:rsidP="00953DD2">
      <w:pPr>
        <w:rPr>
          <w:sz w:val="22"/>
          <w:szCs w:val="22"/>
        </w:rPr>
      </w:pPr>
      <w:r>
        <w:rPr>
          <w:sz w:val="22"/>
          <w:szCs w:val="22"/>
        </w:rPr>
        <w:t>Terri Lee Whitworth for “Stick to Your Roots Salon &amp; Boutique</w:t>
      </w:r>
    </w:p>
    <w:p w:rsidR="00F902D6" w:rsidRPr="00A325DA" w:rsidRDefault="00F902D6" w:rsidP="00953DD2">
      <w:pPr>
        <w:rPr>
          <w:sz w:val="22"/>
          <w:szCs w:val="22"/>
        </w:rPr>
      </w:pPr>
    </w:p>
    <w:p w:rsidR="00EC7FD9" w:rsidRDefault="00EC7FD9" w:rsidP="00953DD2">
      <w:pPr>
        <w:rPr>
          <w:sz w:val="22"/>
          <w:szCs w:val="22"/>
        </w:rPr>
      </w:pPr>
      <w:r w:rsidRPr="00A325DA">
        <w:rPr>
          <w:sz w:val="22"/>
          <w:szCs w:val="22"/>
        </w:rPr>
        <w:t>Alice Glenn gave the Treasurer’s report</w:t>
      </w:r>
      <w:r w:rsidR="00F902D6">
        <w:rPr>
          <w:sz w:val="22"/>
          <w:szCs w:val="22"/>
        </w:rPr>
        <w:t xml:space="preserve">.  Motion to accept the </w:t>
      </w:r>
      <w:r w:rsidR="005D0CFF">
        <w:rPr>
          <w:sz w:val="22"/>
          <w:szCs w:val="22"/>
        </w:rPr>
        <w:t xml:space="preserve">2016 </w:t>
      </w:r>
      <w:r w:rsidR="00F902D6">
        <w:rPr>
          <w:sz w:val="22"/>
          <w:szCs w:val="22"/>
        </w:rPr>
        <w:t>Operating Budget made by Kathy Bryant was tabled due to lack of quorum.</w:t>
      </w:r>
    </w:p>
    <w:p w:rsidR="00F902D6" w:rsidRPr="00A325DA" w:rsidRDefault="00F902D6" w:rsidP="00953DD2">
      <w:pPr>
        <w:rPr>
          <w:sz w:val="22"/>
          <w:szCs w:val="22"/>
        </w:rPr>
      </w:pPr>
    </w:p>
    <w:p w:rsidR="00EC7FD9" w:rsidRPr="00A325DA" w:rsidRDefault="00EC7FD9" w:rsidP="00953DD2">
      <w:pPr>
        <w:rPr>
          <w:sz w:val="22"/>
          <w:szCs w:val="22"/>
        </w:rPr>
      </w:pPr>
      <w:r w:rsidRPr="00A325DA">
        <w:rPr>
          <w:sz w:val="22"/>
          <w:szCs w:val="22"/>
        </w:rPr>
        <w:t>Committee Reports:</w:t>
      </w:r>
    </w:p>
    <w:p w:rsidR="00EC7FD9" w:rsidRPr="00A325DA" w:rsidRDefault="00EC7FD9" w:rsidP="00953DD2">
      <w:pPr>
        <w:rPr>
          <w:sz w:val="22"/>
          <w:szCs w:val="22"/>
        </w:rPr>
      </w:pPr>
      <w:r w:rsidRPr="00A325DA">
        <w:rPr>
          <w:sz w:val="22"/>
          <w:szCs w:val="22"/>
          <w:u w:val="single"/>
        </w:rPr>
        <w:t>Promotions</w:t>
      </w:r>
      <w:r w:rsidRPr="00A325DA">
        <w:rPr>
          <w:sz w:val="22"/>
          <w:szCs w:val="22"/>
        </w:rPr>
        <w:t>: Helene Brown, Chair</w:t>
      </w:r>
    </w:p>
    <w:p w:rsidR="00EC7FD9" w:rsidRPr="00A325DA" w:rsidRDefault="00EC7FD9" w:rsidP="00F902D6">
      <w:pPr>
        <w:rPr>
          <w:sz w:val="22"/>
          <w:szCs w:val="22"/>
        </w:rPr>
      </w:pPr>
      <w:r w:rsidRPr="00A325DA">
        <w:rPr>
          <w:sz w:val="22"/>
          <w:szCs w:val="22"/>
        </w:rPr>
        <w:t xml:space="preserve">     </w:t>
      </w:r>
      <w:r w:rsidR="00042EFD">
        <w:rPr>
          <w:sz w:val="22"/>
          <w:szCs w:val="22"/>
        </w:rPr>
        <w:t>We will be collecting baked goods</w:t>
      </w:r>
      <w:r w:rsidR="00F902D6">
        <w:rPr>
          <w:sz w:val="22"/>
          <w:szCs w:val="22"/>
        </w:rPr>
        <w:t xml:space="preserve"> for the </w:t>
      </w:r>
      <w:r w:rsidR="005D0CFF">
        <w:rPr>
          <w:sz w:val="22"/>
          <w:szCs w:val="22"/>
        </w:rPr>
        <w:t>c</w:t>
      </w:r>
      <w:r w:rsidR="00F902D6">
        <w:rPr>
          <w:sz w:val="22"/>
          <w:szCs w:val="22"/>
        </w:rPr>
        <w:t xml:space="preserve">ity </w:t>
      </w:r>
      <w:r w:rsidR="005D0CFF">
        <w:rPr>
          <w:sz w:val="22"/>
          <w:szCs w:val="22"/>
        </w:rPr>
        <w:t>w</w:t>
      </w:r>
      <w:r w:rsidR="00F902D6">
        <w:rPr>
          <w:sz w:val="22"/>
          <w:szCs w:val="22"/>
        </w:rPr>
        <w:t>orkers for</w:t>
      </w:r>
      <w:r w:rsidR="005D0CFF">
        <w:rPr>
          <w:sz w:val="22"/>
          <w:szCs w:val="22"/>
        </w:rPr>
        <w:t xml:space="preserve"> our</w:t>
      </w:r>
      <w:r w:rsidR="00F902D6">
        <w:rPr>
          <w:sz w:val="22"/>
          <w:szCs w:val="22"/>
        </w:rPr>
        <w:t xml:space="preserve"> Valentine’s Day </w:t>
      </w:r>
      <w:r w:rsidR="005D0CFF">
        <w:rPr>
          <w:sz w:val="22"/>
          <w:szCs w:val="22"/>
        </w:rPr>
        <w:t>thank you</w:t>
      </w:r>
      <w:r w:rsidR="00F902D6">
        <w:rPr>
          <w:sz w:val="22"/>
          <w:szCs w:val="22"/>
        </w:rPr>
        <w:t xml:space="preserve">.  </w:t>
      </w:r>
      <w:r w:rsidR="00042EFD">
        <w:rPr>
          <w:sz w:val="22"/>
          <w:szCs w:val="22"/>
        </w:rPr>
        <w:t>Volunteers are asked to drop off cookies on</w:t>
      </w:r>
      <w:r w:rsidR="00F902D6">
        <w:rPr>
          <w:sz w:val="22"/>
          <w:szCs w:val="22"/>
        </w:rPr>
        <w:t xml:space="preserve"> Feb. 11</w:t>
      </w:r>
      <w:r w:rsidR="00F902D6" w:rsidRPr="00F902D6">
        <w:rPr>
          <w:sz w:val="22"/>
          <w:szCs w:val="22"/>
          <w:vertAlign w:val="superscript"/>
        </w:rPr>
        <w:t>th</w:t>
      </w:r>
      <w:r w:rsidR="00042EFD">
        <w:rPr>
          <w:sz w:val="22"/>
          <w:szCs w:val="22"/>
        </w:rPr>
        <w:t xml:space="preserve"> </w:t>
      </w:r>
      <w:r w:rsidR="00F902D6">
        <w:rPr>
          <w:sz w:val="22"/>
          <w:szCs w:val="22"/>
        </w:rPr>
        <w:t xml:space="preserve">at Hang It </w:t>
      </w:r>
      <w:proofErr w:type="gramStart"/>
      <w:r w:rsidR="00F902D6">
        <w:rPr>
          <w:sz w:val="22"/>
          <w:szCs w:val="22"/>
        </w:rPr>
        <w:t>Up</w:t>
      </w:r>
      <w:proofErr w:type="gramEnd"/>
      <w:r w:rsidR="00042EFD">
        <w:rPr>
          <w:sz w:val="22"/>
          <w:szCs w:val="22"/>
        </w:rPr>
        <w:t xml:space="preserve"> Gallery.  We will distribute them on Friday, Feb. 12.</w:t>
      </w:r>
    </w:p>
    <w:p w:rsidR="00EC7FD9" w:rsidRPr="00A325DA" w:rsidRDefault="00EC7FD9" w:rsidP="00953DD2">
      <w:pPr>
        <w:rPr>
          <w:sz w:val="22"/>
          <w:szCs w:val="22"/>
        </w:rPr>
      </w:pPr>
      <w:r w:rsidRPr="00A325DA">
        <w:rPr>
          <w:sz w:val="22"/>
          <w:szCs w:val="22"/>
        </w:rPr>
        <w:t xml:space="preserve">     </w:t>
      </w:r>
    </w:p>
    <w:p w:rsidR="00EC7FD9" w:rsidRPr="00A325DA" w:rsidRDefault="00EC7FD9" w:rsidP="00953DD2">
      <w:pPr>
        <w:rPr>
          <w:sz w:val="22"/>
          <w:szCs w:val="22"/>
        </w:rPr>
      </w:pPr>
    </w:p>
    <w:p w:rsidR="00042EFD" w:rsidRDefault="00EC7FD9" w:rsidP="00953DD2">
      <w:pPr>
        <w:rPr>
          <w:sz w:val="22"/>
          <w:szCs w:val="22"/>
        </w:rPr>
      </w:pPr>
      <w:r w:rsidRPr="00A325DA">
        <w:rPr>
          <w:sz w:val="22"/>
          <w:szCs w:val="22"/>
          <w:u w:val="single"/>
        </w:rPr>
        <w:t xml:space="preserve">Design: </w:t>
      </w:r>
      <w:r w:rsidRPr="00A325DA">
        <w:rPr>
          <w:sz w:val="22"/>
          <w:szCs w:val="22"/>
        </w:rPr>
        <w:t xml:space="preserve">Debbie Ray, Chair  </w:t>
      </w:r>
    </w:p>
    <w:p w:rsidR="005D0CFF" w:rsidRDefault="00042EFD" w:rsidP="00953DD2">
      <w:pPr>
        <w:rPr>
          <w:sz w:val="22"/>
          <w:szCs w:val="22"/>
        </w:rPr>
      </w:pPr>
      <w:r>
        <w:rPr>
          <w:sz w:val="22"/>
          <w:szCs w:val="22"/>
        </w:rPr>
        <w:t xml:space="preserve">     Agenda has new goals set for 2016.  We are focused on mural project and volunteers are asked to contact at least five people who may be interested in having their name on the mural.  We will be announcing this project at the Wine and Cheese affair on Jan 21, and the Low Country Boil on </w:t>
      </w:r>
      <w:r w:rsidR="00F01972">
        <w:rPr>
          <w:sz w:val="22"/>
          <w:szCs w:val="22"/>
        </w:rPr>
        <w:t>Feb. 5</w:t>
      </w:r>
      <w:r w:rsidR="00F01972" w:rsidRPr="00F01972">
        <w:rPr>
          <w:sz w:val="22"/>
          <w:szCs w:val="22"/>
          <w:vertAlign w:val="superscript"/>
        </w:rPr>
        <w:t>th</w:t>
      </w:r>
      <w:r w:rsidR="00F01972">
        <w:rPr>
          <w:sz w:val="22"/>
          <w:szCs w:val="22"/>
        </w:rPr>
        <w:t xml:space="preserve">.   </w:t>
      </w:r>
    </w:p>
    <w:p w:rsidR="00F01972" w:rsidRDefault="00F01972" w:rsidP="00953DD2">
      <w:pPr>
        <w:rPr>
          <w:sz w:val="22"/>
          <w:szCs w:val="22"/>
        </w:rPr>
      </w:pPr>
      <w:r>
        <w:rPr>
          <w:sz w:val="22"/>
          <w:szCs w:val="22"/>
        </w:rPr>
        <w:t xml:space="preserve">      Gretchen</w:t>
      </w:r>
      <w:r w:rsidR="005D0CFF">
        <w:rPr>
          <w:sz w:val="22"/>
          <w:szCs w:val="22"/>
        </w:rPr>
        <w:t xml:space="preserve"> </w:t>
      </w:r>
      <w:proofErr w:type="spellStart"/>
      <w:r w:rsidR="005D0CFF">
        <w:rPr>
          <w:sz w:val="22"/>
          <w:szCs w:val="22"/>
        </w:rPr>
        <w:t>Torrence</w:t>
      </w:r>
      <w:proofErr w:type="spellEnd"/>
      <w:r>
        <w:rPr>
          <w:sz w:val="22"/>
          <w:szCs w:val="22"/>
        </w:rPr>
        <w:t xml:space="preserve"> is doing a cost analysis for Constitution Alley</w:t>
      </w:r>
      <w:r w:rsidR="005D0CFF">
        <w:rPr>
          <w:sz w:val="22"/>
          <w:szCs w:val="22"/>
        </w:rPr>
        <w:t>.</w:t>
      </w:r>
      <w:r>
        <w:rPr>
          <w:sz w:val="22"/>
          <w:szCs w:val="22"/>
        </w:rPr>
        <w:t xml:space="preserve"> </w:t>
      </w:r>
    </w:p>
    <w:p w:rsidR="00F01972" w:rsidRDefault="00F01972" w:rsidP="00953DD2">
      <w:pPr>
        <w:rPr>
          <w:sz w:val="22"/>
          <w:szCs w:val="22"/>
        </w:rPr>
      </w:pPr>
    </w:p>
    <w:p w:rsidR="00EC7FD9" w:rsidRDefault="0026511D" w:rsidP="00953DD2">
      <w:pPr>
        <w:rPr>
          <w:sz w:val="22"/>
          <w:szCs w:val="22"/>
        </w:rPr>
      </w:pPr>
      <w:r>
        <w:rPr>
          <w:sz w:val="22"/>
          <w:szCs w:val="22"/>
          <w:u w:val="single"/>
        </w:rPr>
        <w:t>Economic Vitality Committee</w:t>
      </w:r>
      <w:proofErr w:type="gramStart"/>
      <w:r>
        <w:rPr>
          <w:sz w:val="22"/>
          <w:szCs w:val="22"/>
        </w:rPr>
        <w:t>-  In</w:t>
      </w:r>
      <w:proofErr w:type="gramEnd"/>
      <w:r>
        <w:rPr>
          <w:sz w:val="22"/>
          <w:szCs w:val="22"/>
        </w:rPr>
        <w:t xml:space="preserve"> Tina’s absence, Henley recapped the Jan. 19</w:t>
      </w:r>
      <w:r w:rsidRPr="0026511D">
        <w:rPr>
          <w:sz w:val="22"/>
          <w:szCs w:val="22"/>
          <w:vertAlign w:val="superscript"/>
        </w:rPr>
        <w:t>th</w:t>
      </w:r>
      <w:r>
        <w:rPr>
          <w:sz w:val="22"/>
          <w:szCs w:val="22"/>
        </w:rPr>
        <w:t xml:space="preserve"> mtg.</w:t>
      </w:r>
    </w:p>
    <w:p w:rsidR="0026511D" w:rsidRPr="0026511D" w:rsidRDefault="0026511D" w:rsidP="00953DD2">
      <w:pPr>
        <w:rPr>
          <w:sz w:val="22"/>
          <w:szCs w:val="22"/>
        </w:rPr>
      </w:pPr>
    </w:p>
    <w:p w:rsidR="00EC7FD9" w:rsidRPr="00A325DA" w:rsidRDefault="00EC7FD9" w:rsidP="00953DD2">
      <w:pPr>
        <w:rPr>
          <w:sz w:val="22"/>
          <w:szCs w:val="22"/>
        </w:rPr>
      </w:pPr>
      <w:r w:rsidRPr="00A325DA">
        <w:rPr>
          <w:sz w:val="22"/>
          <w:szCs w:val="22"/>
          <w:u w:val="single"/>
        </w:rPr>
        <w:t>Organization</w:t>
      </w:r>
      <w:r w:rsidRPr="00A325DA">
        <w:rPr>
          <w:sz w:val="22"/>
          <w:szCs w:val="22"/>
        </w:rPr>
        <w:t xml:space="preserve">:  Karen </w:t>
      </w:r>
      <w:proofErr w:type="spellStart"/>
      <w:r w:rsidRPr="00A325DA">
        <w:rPr>
          <w:sz w:val="22"/>
          <w:szCs w:val="22"/>
        </w:rPr>
        <w:t>Vahaly</w:t>
      </w:r>
      <w:proofErr w:type="spellEnd"/>
      <w:r w:rsidRPr="00A325DA">
        <w:rPr>
          <w:sz w:val="22"/>
          <w:szCs w:val="22"/>
        </w:rPr>
        <w:t xml:space="preserve">, Chair  </w:t>
      </w:r>
    </w:p>
    <w:p w:rsidR="00F01972" w:rsidRDefault="00F01972" w:rsidP="00953DD2">
      <w:pPr>
        <w:rPr>
          <w:sz w:val="22"/>
          <w:szCs w:val="22"/>
        </w:rPr>
      </w:pPr>
      <w:r>
        <w:rPr>
          <w:sz w:val="22"/>
          <w:szCs w:val="22"/>
        </w:rPr>
        <w:t xml:space="preserve">     Karen</w:t>
      </w:r>
      <w:r w:rsidR="0026511D">
        <w:rPr>
          <w:sz w:val="22"/>
          <w:szCs w:val="22"/>
        </w:rPr>
        <w:t xml:space="preserve"> announced the APP</w:t>
      </w:r>
      <w:r>
        <w:rPr>
          <w:sz w:val="22"/>
          <w:szCs w:val="22"/>
        </w:rPr>
        <w:t xml:space="preserve"> will be introduced to the Part</w:t>
      </w:r>
      <w:r w:rsidR="0026511D">
        <w:rPr>
          <w:sz w:val="22"/>
          <w:szCs w:val="22"/>
        </w:rPr>
        <w:t xml:space="preserve">nership participants.  </w:t>
      </w:r>
    </w:p>
    <w:p w:rsidR="0026511D" w:rsidRDefault="0026511D" w:rsidP="00953DD2">
      <w:pPr>
        <w:rPr>
          <w:sz w:val="22"/>
          <w:szCs w:val="22"/>
        </w:rPr>
      </w:pPr>
      <w:r>
        <w:rPr>
          <w:sz w:val="22"/>
          <w:szCs w:val="22"/>
        </w:rPr>
        <w:t xml:space="preserve">     Invoices have been sent to last year’s sponsors; anticipate the board will do more sponsorship promotion.</w:t>
      </w:r>
    </w:p>
    <w:p w:rsidR="0026511D" w:rsidRDefault="0026511D" w:rsidP="00953DD2">
      <w:pPr>
        <w:rPr>
          <w:sz w:val="22"/>
          <w:szCs w:val="22"/>
        </w:rPr>
      </w:pPr>
      <w:r>
        <w:rPr>
          <w:sz w:val="22"/>
          <w:szCs w:val="22"/>
        </w:rPr>
        <w:t xml:space="preserve"> </w:t>
      </w:r>
      <w:r w:rsidR="005D0CFF">
        <w:rPr>
          <w:sz w:val="22"/>
          <w:szCs w:val="22"/>
        </w:rPr>
        <w:t xml:space="preserve">    Half of the Hartwell keepsake ornaments have been sold to date.</w:t>
      </w:r>
    </w:p>
    <w:p w:rsidR="0026511D" w:rsidRDefault="0026511D" w:rsidP="00953DD2">
      <w:pPr>
        <w:rPr>
          <w:sz w:val="22"/>
          <w:szCs w:val="22"/>
        </w:rPr>
      </w:pPr>
    </w:p>
    <w:p w:rsidR="00F01972" w:rsidRDefault="0026511D" w:rsidP="00953DD2">
      <w:pPr>
        <w:rPr>
          <w:sz w:val="22"/>
          <w:szCs w:val="22"/>
        </w:rPr>
      </w:pPr>
      <w:r w:rsidRPr="0026511D">
        <w:rPr>
          <w:sz w:val="22"/>
          <w:szCs w:val="22"/>
          <w:u w:val="single"/>
        </w:rPr>
        <w:t>Director’s Report</w:t>
      </w:r>
      <w:proofErr w:type="gramStart"/>
      <w:r>
        <w:rPr>
          <w:sz w:val="22"/>
          <w:szCs w:val="22"/>
        </w:rPr>
        <w:t>-  Henley</w:t>
      </w:r>
      <w:proofErr w:type="gramEnd"/>
      <w:r>
        <w:rPr>
          <w:sz w:val="22"/>
          <w:szCs w:val="22"/>
        </w:rPr>
        <w:t xml:space="preserve"> recognized Carey Jackson and Helene and Dana Brown for their Chamber awards.</w:t>
      </w:r>
    </w:p>
    <w:p w:rsidR="0026511D" w:rsidRPr="0026511D" w:rsidRDefault="0026511D" w:rsidP="00953DD2">
      <w:pPr>
        <w:rPr>
          <w:sz w:val="22"/>
          <w:szCs w:val="22"/>
        </w:rPr>
      </w:pPr>
      <w:r>
        <w:rPr>
          <w:sz w:val="22"/>
          <w:szCs w:val="22"/>
        </w:rPr>
        <w:t xml:space="preserve">     </w:t>
      </w:r>
      <w:r w:rsidR="005D0CFF">
        <w:rPr>
          <w:sz w:val="22"/>
          <w:szCs w:val="22"/>
        </w:rPr>
        <w:t>Henley</w:t>
      </w:r>
      <w:r>
        <w:rPr>
          <w:sz w:val="22"/>
          <w:szCs w:val="22"/>
        </w:rPr>
        <w:t xml:space="preserve"> is working with Greg Gaines and high school students on the Event Calendar on the APP and posters for the kiosks.</w:t>
      </w:r>
    </w:p>
    <w:p w:rsidR="00EC7FD9" w:rsidRPr="00A325DA" w:rsidRDefault="00EC7FD9" w:rsidP="00953DD2">
      <w:pPr>
        <w:rPr>
          <w:sz w:val="22"/>
          <w:szCs w:val="22"/>
        </w:rPr>
      </w:pPr>
    </w:p>
    <w:p w:rsidR="00EC7FD9" w:rsidRDefault="0026511D" w:rsidP="00953DD2">
      <w:pPr>
        <w:rPr>
          <w:sz w:val="22"/>
          <w:szCs w:val="22"/>
        </w:rPr>
      </w:pPr>
      <w:r w:rsidRPr="0026511D">
        <w:rPr>
          <w:sz w:val="22"/>
          <w:szCs w:val="22"/>
          <w:u w:val="single"/>
        </w:rPr>
        <w:t>Chairman’s Report</w:t>
      </w:r>
      <w:r>
        <w:rPr>
          <w:sz w:val="22"/>
          <w:szCs w:val="22"/>
        </w:rPr>
        <w:t xml:space="preserve">- Carey reported that the Lights on Depot are a great addition to the community and expressed appreciation to Hart Telephone for hanging the lights.  </w:t>
      </w:r>
    </w:p>
    <w:p w:rsidR="0026511D" w:rsidRDefault="0026511D" w:rsidP="00953DD2">
      <w:pPr>
        <w:rPr>
          <w:sz w:val="22"/>
          <w:szCs w:val="22"/>
          <w:u w:val="single"/>
        </w:rPr>
      </w:pPr>
    </w:p>
    <w:p w:rsidR="005D0CFF" w:rsidRDefault="005D0CFF" w:rsidP="00953DD2">
      <w:pPr>
        <w:rPr>
          <w:sz w:val="22"/>
          <w:szCs w:val="22"/>
          <w:u w:val="single"/>
        </w:rPr>
      </w:pPr>
    </w:p>
    <w:p w:rsidR="0026511D" w:rsidRDefault="00B866E9" w:rsidP="00953DD2">
      <w:pPr>
        <w:rPr>
          <w:sz w:val="22"/>
          <w:szCs w:val="22"/>
        </w:rPr>
      </w:pPr>
      <w:r>
        <w:rPr>
          <w:sz w:val="22"/>
          <w:szCs w:val="22"/>
          <w:u w:val="single"/>
        </w:rPr>
        <w:lastRenderedPageBreak/>
        <w:t>Public Comments</w:t>
      </w:r>
      <w:r>
        <w:rPr>
          <w:sz w:val="22"/>
          <w:szCs w:val="22"/>
        </w:rPr>
        <w:t>-</w:t>
      </w:r>
    </w:p>
    <w:p w:rsidR="00B866E9" w:rsidRDefault="00B866E9" w:rsidP="00B866E9">
      <w:pPr>
        <w:numPr>
          <w:ilvl w:val="0"/>
          <w:numId w:val="2"/>
        </w:numPr>
        <w:rPr>
          <w:sz w:val="22"/>
          <w:szCs w:val="22"/>
        </w:rPr>
      </w:pPr>
      <w:r>
        <w:rPr>
          <w:sz w:val="22"/>
          <w:szCs w:val="22"/>
        </w:rPr>
        <w:t xml:space="preserve"> Mary Gidley announced that the Imagination Library’s major fundraiser, the Low Country Boil, will be Feb. 5</w:t>
      </w:r>
      <w:r w:rsidRPr="00B866E9">
        <w:rPr>
          <w:sz w:val="22"/>
          <w:szCs w:val="22"/>
          <w:vertAlign w:val="superscript"/>
        </w:rPr>
        <w:t>th</w:t>
      </w:r>
      <w:r>
        <w:rPr>
          <w:sz w:val="22"/>
          <w:szCs w:val="22"/>
        </w:rPr>
        <w:t>.  That organization has provided 37,000 books to be allocated to children in Hart Co.</w:t>
      </w:r>
    </w:p>
    <w:p w:rsidR="00B866E9" w:rsidRDefault="005D0CFF" w:rsidP="00B866E9">
      <w:pPr>
        <w:numPr>
          <w:ilvl w:val="0"/>
          <w:numId w:val="2"/>
        </w:numPr>
        <w:rPr>
          <w:sz w:val="22"/>
          <w:szCs w:val="22"/>
        </w:rPr>
      </w:pPr>
      <w:r>
        <w:rPr>
          <w:sz w:val="22"/>
          <w:szCs w:val="22"/>
        </w:rPr>
        <w:t>Bruce Bate</w:t>
      </w:r>
      <w:r w:rsidR="00B866E9">
        <w:rPr>
          <w:sz w:val="22"/>
          <w:szCs w:val="22"/>
        </w:rPr>
        <w:t xml:space="preserve"> talked about the fence behind his business.  He </w:t>
      </w:r>
      <w:r>
        <w:rPr>
          <w:sz w:val="22"/>
          <w:szCs w:val="22"/>
        </w:rPr>
        <w:t>says he wants</w:t>
      </w:r>
      <w:r w:rsidR="00B866E9">
        <w:rPr>
          <w:sz w:val="22"/>
          <w:szCs w:val="22"/>
        </w:rPr>
        <w:t xml:space="preserve"> access to back of his building.</w:t>
      </w:r>
    </w:p>
    <w:p w:rsidR="00B866E9" w:rsidRDefault="00B866E9" w:rsidP="00B866E9">
      <w:pPr>
        <w:ind w:left="720"/>
        <w:rPr>
          <w:sz w:val="22"/>
          <w:szCs w:val="22"/>
        </w:rPr>
      </w:pPr>
    </w:p>
    <w:p w:rsidR="00B866E9" w:rsidRDefault="00B866E9" w:rsidP="00B866E9">
      <w:pPr>
        <w:ind w:left="720"/>
        <w:rPr>
          <w:sz w:val="22"/>
          <w:szCs w:val="22"/>
        </w:rPr>
      </w:pPr>
    </w:p>
    <w:p w:rsidR="00B866E9" w:rsidRDefault="00B866E9" w:rsidP="00B866E9">
      <w:pPr>
        <w:ind w:left="720"/>
        <w:rPr>
          <w:sz w:val="22"/>
          <w:szCs w:val="22"/>
        </w:rPr>
      </w:pPr>
      <w:r>
        <w:rPr>
          <w:sz w:val="22"/>
          <w:szCs w:val="22"/>
        </w:rPr>
        <w:t xml:space="preserve">The </w:t>
      </w:r>
      <w:r w:rsidR="008A6D65">
        <w:rPr>
          <w:sz w:val="22"/>
          <w:szCs w:val="22"/>
        </w:rPr>
        <w:t xml:space="preserve">Executive </w:t>
      </w:r>
      <w:r>
        <w:rPr>
          <w:sz w:val="22"/>
          <w:szCs w:val="22"/>
        </w:rPr>
        <w:t>Bo</w:t>
      </w:r>
      <w:r w:rsidR="008A6D65">
        <w:rPr>
          <w:sz w:val="22"/>
          <w:szCs w:val="22"/>
        </w:rPr>
        <w:t xml:space="preserve">ard went into Executive Session.  </w:t>
      </w:r>
      <w:r>
        <w:rPr>
          <w:sz w:val="22"/>
          <w:szCs w:val="22"/>
        </w:rPr>
        <w:t>Upon their return:</w:t>
      </w:r>
    </w:p>
    <w:p w:rsidR="00B866E9" w:rsidRDefault="00B866E9" w:rsidP="00B866E9">
      <w:pPr>
        <w:ind w:left="720"/>
        <w:rPr>
          <w:sz w:val="22"/>
          <w:szCs w:val="22"/>
        </w:rPr>
      </w:pPr>
    </w:p>
    <w:p w:rsidR="00B866E9" w:rsidRDefault="00B866E9" w:rsidP="00B866E9">
      <w:pPr>
        <w:ind w:left="720"/>
        <w:rPr>
          <w:sz w:val="22"/>
          <w:szCs w:val="22"/>
        </w:rPr>
      </w:pPr>
      <w:r>
        <w:rPr>
          <w:sz w:val="22"/>
          <w:szCs w:val="22"/>
        </w:rPr>
        <w:t xml:space="preserve">Kathy Bryant moved and Alice Glenn seconded a motion to approve to pay </w:t>
      </w:r>
      <w:r w:rsidR="008A6D65">
        <w:rPr>
          <w:sz w:val="22"/>
          <w:szCs w:val="22"/>
        </w:rPr>
        <w:t xml:space="preserve">a </w:t>
      </w:r>
      <w:r>
        <w:rPr>
          <w:sz w:val="22"/>
          <w:szCs w:val="22"/>
        </w:rPr>
        <w:t>2</w:t>
      </w:r>
      <w:r w:rsidR="008A6D65">
        <w:rPr>
          <w:sz w:val="22"/>
          <w:szCs w:val="22"/>
        </w:rPr>
        <w:t xml:space="preserve">0% commission to Karen </w:t>
      </w:r>
      <w:proofErr w:type="spellStart"/>
      <w:r w:rsidR="008A6D65">
        <w:rPr>
          <w:sz w:val="22"/>
          <w:szCs w:val="22"/>
        </w:rPr>
        <w:t>Vahaly</w:t>
      </w:r>
      <w:proofErr w:type="spellEnd"/>
      <w:r>
        <w:rPr>
          <w:sz w:val="22"/>
          <w:szCs w:val="22"/>
        </w:rPr>
        <w:t xml:space="preserve"> </w:t>
      </w:r>
      <w:r w:rsidR="005D0CFF">
        <w:rPr>
          <w:sz w:val="22"/>
          <w:szCs w:val="22"/>
        </w:rPr>
        <w:t xml:space="preserve">for each business she uploads to the </w:t>
      </w:r>
      <w:proofErr w:type="spellStart"/>
      <w:r w:rsidR="005D0CFF">
        <w:rPr>
          <w:sz w:val="22"/>
          <w:szCs w:val="22"/>
        </w:rPr>
        <w:t>MyHartwell</w:t>
      </w:r>
      <w:proofErr w:type="spellEnd"/>
      <w:r w:rsidR="005D0CFF">
        <w:rPr>
          <w:sz w:val="22"/>
          <w:szCs w:val="22"/>
        </w:rPr>
        <w:t xml:space="preserve"> app.  The basic level for the app will be free with each Partnership</w:t>
      </w:r>
      <w:r w:rsidR="008A6D65">
        <w:rPr>
          <w:sz w:val="22"/>
          <w:szCs w:val="22"/>
        </w:rPr>
        <w:t xml:space="preserve"> ($100)</w:t>
      </w:r>
      <w:r w:rsidR="005D0CFF">
        <w:rPr>
          <w:sz w:val="22"/>
          <w:szCs w:val="22"/>
        </w:rPr>
        <w:t xml:space="preserve"> and the advance level will be an additional $100.</w:t>
      </w:r>
      <w:r w:rsidR="008A6D65">
        <w:rPr>
          <w:sz w:val="22"/>
          <w:szCs w:val="22"/>
        </w:rPr>
        <w:t xml:space="preserve">  For those who choose not to be DDA Partners the app will cost $100 for the basic level and $200 for the advance level.  The vote to pay the commission was unanimous with Tina Howard voting by proxy.</w:t>
      </w:r>
    </w:p>
    <w:p w:rsidR="00B866E9" w:rsidRDefault="00B866E9" w:rsidP="00B866E9">
      <w:pPr>
        <w:ind w:left="720"/>
        <w:rPr>
          <w:sz w:val="22"/>
          <w:szCs w:val="22"/>
        </w:rPr>
      </w:pPr>
    </w:p>
    <w:p w:rsidR="008A6D65" w:rsidRDefault="00B866E9" w:rsidP="008A6D65">
      <w:pPr>
        <w:ind w:left="720"/>
        <w:rPr>
          <w:sz w:val="22"/>
          <w:szCs w:val="22"/>
        </w:rPr>
      </w:pPr>
      <w:r>
        <w:rPr>
          <w:sz w:val="22"/>
          <w:szCs w:val="22"/>
        </w:rPr>
        <w:t xml:space="preserve">Kathy Bryant moved and Alice Glenn seconded the motion that the Director’s </w:t>
      </w:r>
      <w:r w:rsidR="008A6D65">
        <w:rPr>
          <w:sz w:val="22"/>
          <w:szCs w:val="22"/>
        </w:rPr>
        <w:t>compens</w:t>
      </w:r>
      <w:bookmarkStart w:id="0" w:name="_GoBack"/>
      <w:bookmarkEnd w:id="0"/>
      <w:r w:rsidR="008A6D65">
        <w:rPr>
          <w:sz w:val="22"/>
          <w:szCs w:val="22"/>
        </w:rPr>
        <w:t>ation for 2016</w:t>
      </w:r>
      <w:r>
        <w:rPr>
          <w:sz w:val="22"/>
          <w:szCs w:val="22"/>
        </w:rPr>
        <w:t xml:space="preserve"> be </w:t>
      </w:r>
      <w:r w:rsidR="008A6D65">
        <w:rPr>
          <w:sz w:val="22"/>
          <w:szCs w:val="22"/>
        </w:rPr>
        <w:t>a</w:t>
      </w:r>
      <w:r>
        <w:rPr>
          <w:sz w:val="22"/>
          <w:szCs w:val="22"/>
        </w:rPr>
        <w:t xml:space="preserve"> 1 ½ % </w:t>
      </w:r>
      <w:r w:rsidR="008A6D65">
        <w:rPr>
          <w:sz w:val="22"/>
          <w:szCs w:val="22"/>
        </w:rPr>
        <w:t xml:space="preserve">salary increase </w:t>
      </w:r>
      <w:r>
        <w:rPr>
          <w:sz w:val="22"/>
          <w:szCs w:val="22"/>
        </w:rPr>
        <w:t xml:space="preserve">and 5 </w:t>
      </w:r>
      <w:r w:rsidR="005D0CFF">
        <w:rPr>
          <w:sz w:val="22"/>
          <w:szCs w:val="22"/>
        </w:rPr>
        <w:t xml:space="preserve">additional </w:t>
      </w:r>
      <w:r w:rsidR="008A6D65">
        <w:rPr>
          <w:sz w:val="22"/>
          <w:szCs w:val="22"/>
        </w:rPr>
        <w:t xml:space="preserve">personal </w:t>
      </w:r>
      <w:r>
        <w:rPr>
          <w:sz w:val="22"/>
          <w:szCs w:val="22"/>
        </w:rPr>
        <w:t>da</w:t>
      </w:r>
      <w:r w:rsidR="005D0CFF">
        <w:rPr>
          <w:sz w:val="22"/>
          <w:szCs w:val="22"/>
        </w:rPr>
        <w:t>ys</w:t>
      </w:r>
      <w:r>
        <w:rPr>
          <w:sz w:val="22"/>
          <w:szCs w:val="22"/>
        </w:rPr>
        <w:t>.</w:t>
      </w:r>
      <w:r w:rsidR="008A6D65">
        <w:rPr>
          <w:sz w:val="22"/>
          <w:szCs w:val="22"/>
        </w:rPr>
        <w:t xml:space="preserve">  </w:t>
      </w:r>
      <w:r w:rsidR="008A6D65">
        <w:rPr>
          <w:sz w:val="22"/>
          <w:szCs w:val="22"/>
        </w:rPr>
        <w:t>The vote</w:t>
      </w:r>
      <w:r w:rsidR="008A6D65">
        <w:rPr>
          <w:sz w:val="22"/>
          <w:szCs w:val="22"/>
        </w:rPr>
        <w:t xml:space="preserve"> in favor of the change in compensation</w:t>
      </w:r>
      <w:r w:rsidR="008A6D65">
        <w:rPr>
          <w:sz w:val="22"/>
          <w:szCs w:val="22"/>
        </w:rPr>
        <w:t xml:space="preserve"> was unanimous with Tina Howard voting by proxy.</w:t>
      </w:r>
    </w:p>
    <w:p w:rsidR="0026511D" w:rsidRPr="00A325DA" w:rsidRDefault="0026511D" w:rsidP="00953DD2">
      <w:pPr>
        <w:rPr>
          <w:sz w:val="22"/>
          <w:szCs w:val="22"/>
        </w:rPr>
      </w:pPr>
    </w:p>
    <w:p w:rsidR="00EC7FD9" w:rsidRPr="00A325DA" w:rsidRDefault="00EC7FD9" w:rsidP="00953DD2">
      <w:pPr>
        <w:rPr>
          <w:sz w:val="22"/>
          <w:szCs w:val="22"/>
        </w:rPr>
      </w:pPr>
    </w:p>
    <w:p w:rsidR="004E75DA" w:rsidRDefault="00EC7FD9" w:rsidP="00953DD2">
      <w:pPr>
        <w:rPr>
          <w:sz w:val="22"/>
          <w:szCs w:val="22"/>
        </w:rPr>
      </w:pPr>
      <w:r w:rsidRPr="00A325DA">
        <w:rPr>
          <w:sz w:val="22"/>
          <w:szCs w:val="22"/>
        </w:rPr>
        <w:t>Meeting adjourned at 1</w:t>
      </w:r>
      <w:r w:rsidR="008A6D65">
        <w:rPr>
          <w:sz w:val="22"/>
          <w:szCs w:val="22"/>
        </w:rPr>
        <w:t>:00p.m.</w:t>
      </w:r>
      <w:r w:rsidRPr="00A325DA">
        <w:rPr>
          <w:sz w:val="22"/>
          <w:szCs w:val="22"/>
        </w:rPr>
        <w:t xml:space="preserve"> </w:t>
      </w:r>
    </w:p>
    <w:p w:rsidR="004E75DA" w:rsidRDefault="004E75DA" w:rsidP="00953DD2">
      <w:pPr>
        <w:rPr>
          <w:sz w:val="22"/>
          <w:szCs w:val="22"/>
        </w:rPr>
      </w:pPr>
    </w:p>
    <w:p w:rsidR="00EC7FD9" w:rsidRPr="00A325DA" w:rsidRDefault="004E75DA" w:rsidP="00953DD2">
      <w:pPr>
        <w:rPr>
          <w:sz w:val="22"/>
          <w:szCs w:val="22"/>
        </w:rPr>
      </w:pPr>
      <w:r>
        <w:rPr>
          <w:sz w:val="22"/>
          <w:szCs w:val="22"/>
        </w:rPr>
        <w:t xml:space="preserve"> Tammy Hutchinson, Recording Secretary</w:t>
      </w:r>
    </w:p>
    <w:p w:rsidR="00EC7FD9" w:rsidRDefault="00EC7FD9"/>
    <w:sectPr w:rsidR="00EC7FD9" w:rsidSect="00194906">
      <w:pgSz w:w="12240" w:h="15840"/>
      <w:pgMar w:top="1152" w:right="432" w:bottom="144"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63C31"/>
    <w:multiLevelType w:val="hybridMultilevel"/>
    <w:tmpl w:val="1EC8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015C89"/>
    <w:multiLevelType w:val="hybridMultilevel"/>
    <w:tmpl w:val="732CD852"/>
    <w:lvl w:ilvl="0" w:tplc="056EA34E">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D2"/>
    <w:rsid w:val="00042EFD"/>
    <w:rsid w:val="00194906"/>
    <w:rsid w:val="0026511D"/>
    <w:rsid w:val="003728E1"/>
    <w:rsid w:val="004E75DA"/>
    <w:rsid w:val="005D0CFF"/>
    <w:rsid w:val="008A6D65"/>
    <w:rsid w:val="00953DD2"/>
    <w:rsid w:val="00A325DA"/>
    <w:rsid w:val="00B866E9"/>
    <w:rsid w:val="00EC7FD9"/>
    <w:rsid w:val="00F01972"/>
    <w:rsid w:val="00F902D6"/>
    <w:rsid w:val="00FE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D2"/>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8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D2"/>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DDA</cp:lastModifiedBy>
  <cp:revision>2</cp:revision>
  <cp:lastPrinted>2016-01-19T20:16:00Z</cp:lastPrinted>
  <dcterms:created xsi:type="dcterms:W3CDTF">2016-01-25T16:32:00Z</dcterms:created>
  <dcterms:modified xsi:type="dcterms:W3CDTF">2016-01-25T16:32:00Z</dcterms:modified>
</cp:coreProperties>
</file>