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412F46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20, 2013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</w:t>
      </w:r>
      <w:r w:rsidR="00412F46">
        <w:rPr>
          <w:rFonts w:ascii="Times New Roman" w:hAnsi="Times New Roman" w:cs="Times New Roman"/>
          <w:sz w:val="24"/>
          <w:szCs w:val="24"/>
        </w:rPr>
        <w:t xml:space="preserve">Bell, </w:t>
      </w:r>
      <w:r>
        <w:rPr>
          <w:rFonts w:ascii="Times New Roman" w:hAnsi="Times New Roman" w:cs="Times New Roman"/>
          <w:sz w:val="24"/>
          <w:szCs w:val="24"/>
        </w:rPr>
        <w:t xml:space="preserve">Carter, </w:t>
      </w:r>
      <w:proofErr w:type="spellStart"/>
      <w:r w:rsidR="00412F46">
        <w:rPr>
          <w:rFonts w:ascii="Times New Roman" w:hAnsi="Times New Roman" w:cs="Times New Roman"/>
          <w:sz w:val="24"/>
          <w:szCs w:val="24"/>
        </w:rPr>
        <w:t>Chafin</w:t>
      </w:r>
      <w:proofErr w:type="spellEnd"/>
      <w:r w:rsidR="00412F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Clark, Manning and Director Richard Sanders.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412F46">
        <w:rPr>
          <w:rFonts w:ascii="Times New Roman" w:hAnsi="Times New Roman" w:cs="Times New Roman"/>
          <w:sz w:val="24"/>
          <w:szCs w:val="24"/>
        </w:rPr>
        <w:t>June 28th</w:t>
      </w:r>
      <w:r>
        <w:rPr>
          <w:rFonts w:ascii="Times New Roman" w:hAnsi="Times New Roman" w:cs="Times New Roman"/>
          <w:sz w:val="24"/>
          <w:szCs w:val="24"/>
        </w:rPr>
        <w:t xml:space="preserve"> meeting were approved as presented.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</w:t>
      </w:r>
      <w:r w:rsidR="00412F46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="00A07617">
        <w:rPr>
          <w:rFonts w:ascii="Times New Roman" w:hAnsi="Times New Roman" w:cs="Times New Roman"/>
          <w:sz w:val="24"/>
          <w:szCs w:val="24"/>
        </w:rPr>
        <w:t>Merid</w:t>
      </w:r>
      <w:r w:rsidR="00412F46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412F46">
        <w:rPr>
          <w:rFonts w:ascii="Times New Roman" w:hAnsi="Times New Roman" w:cs="Times New Roman"/>
          <w:sz w:val="24"/>
          <w:szCs w:val="24"/>
        </w:rPr>
        <w:t xml:space="preserve"> Wright, Treasurer, was not in </w:t>
      </w:r>
      <w:r w:rsidR="009269B5">
        <w:rPr>
          <w:rFonts w:ascii="Times New Roman" w:hAnsi="Times New Roman" w:cs="Times New Roman"/>
          <w:sz w:val="24"/>
          <w:szCs w:val="24"/>
        </w:rPr>
        <w:t>attendance;</w:t>
      </w:r>
      <w:r w:rsidR="00412F46">
        <w:rPr>
          <w:rFonts w:ascii="Times New Roman" w:hAnsi="Times New Roman" w:cs="Times New Roman"/>
          <w:sz w:val="24"/>
          <w:szCs w:val="24"/>
        </w:rPr>
        <w:t xml:space="preserve"> Director Sanders presented the Treasurer’s report. </w:t>
      </w:r>
      <w:r>
        <w:rPr>
          <w:rFonts w:ascii="Times New Roman" w:hAnsi="Times New Roman" w:cs="Times New Roman"/>
          <w:sz w:val="24"/>
          <w:szCs w:val="24"/>
        </w:rPr>
        <w:t xml:space="preserve"> The detailed report is attached.  The report was accepted for audit.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</w:t>
      </w:r>
      <w:r w:rsidR="00412F46">
        <w:rPr>
          <w:rFonts w:ascii="Times New Roman" w:hAnsi="Times New Roman" w:cs="Times New Roman"/>
          <w:sz w:val="24"/>
          <w:szCs w:val="24"/>
        </w:rPr>
        <w:t>Director Sanders discussed his report.  Jean Meade spoke to the Board about the children’s summer program</w:t>
      </w:r>
      <w:r w:rsidR="00FA1975">
        <w:rPr>
          <w:rFonts w:ascii="Times New Roman" w:hAnsi="Times New Roman" w:cs="Times New Roman"/>
          <w:sz w:val="24"/>
          <w:szCs w:val="24"/>
        </w:rPr>
        <w:t xml:space="preserve"> (report attached)</w:t>
      </w:r>
      <w:r w:rsidR="00412F46">
        <w:rPr>
          <w:rFonts w:ascii="Times New Roman" w:hAnsi="Times New Roman" w:cs="Times New Roman"/>
          <w:sz w:val="24"/>
          <w:szCs w:val="24"/>
        </w:rPr>
        <w:t>, which was very successful, as well as the orientation in Tuscaloosa for her MLS degree program.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 </w:t>
      </w:r>
    </w:p>
    <w:p w:rsidR="00390C9F" w:rsidRDefault="00412F46" w:rsidP="004D07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Sanders discussed the grant from GPLS for computer equipment, as well as the Frances Wood Wilson Foundation grant.</w:t>
      </w:r>
    </w:p>
    <w:p w:rsidR="00412F46" w:rsidRDefault="00412F46" w:rsidP="004D07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still waiting for the Audit report</w:t>
      </w:r>
      <w:r w:rsidR="00FA1975">
        <w:rPr>
          <w:rFonts w:ascii="Times New Roman" w:hAnsi="Times New Roman" w:cs="Times New Roman"/>
          <w:sz w:val="24"/>
          <w:szCs w:val="24"/>
        </w:rPr>
        <w:t xml:space="preserve"> from Wayne Bowen.</w:t>
      </w:r>
    </w:p>
    <w:p w:rsidR="00390C9F" w:rsidRDefault="00390C9F" w:rsidP="00390C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C9F" w:rsidRDefault="00390C9F" w:rsidP="00390C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 </w:t>
      </w:r>
    </w:p>
    <w:p w:rsidR="0011635B" w:rsidRDefault="00FA1975" w:rsidP="004D07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</w:t>
      </w:r>
      <w:r w:rsidR="00A07617">
        <w:rPr>
          <w:rFonts w:ascii="Times New Roman" w:hAnsi="Times New Roman" w:cs="Times New Roman"/>
          <w:sz w:val="24"/>
          <w:szCs w:val="24"/>
        </w:rPr>
        <w:t>to approve the signatory form for the GPLS annual report.  Second by Carter and approved.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975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FRIENDS OF THE LIBRARY:  No members were in attendance.  </w:t>
      </w:r>
    </w:p>
    <w:p w:rsidR="00FA1975" w:rsidRDefault="00FA1975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ADJOURNED:  at 12:00 PM.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P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Manning (for Secretary Kaye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Chafin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11635B" w:rsidRPr="0011635B" w:rsidSect="0011635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11635B"/>
    <w:rsid w:val="002121FC"/>
    <w:rsid w:val="002B38C5"/>
    <w:rsid w:val="0037593E"/>
    <w:rsid w:val="00390C9F"/>
    <w:rsid w:val="00412F46"/>
    <w:rsid w:val="004D0734"/>
    <w:rsid w:val="0052203A"/>
    <w:rsid w:val="009269B5"/>
    <w:rsid w:val="00A07617"/>
    <w:rsid w:val="00B64BC4"/>
    <w:rsid w:val="00B87BF0"/>
    <w:rsid w:val="00E0696F"/>
    <w:rsid w:val="00F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Richard Sanders</cp:lastModifiedBy>
  <cp:revision>2</cp:revision>
  <cp:lastPrinted>2013-09-10T00:59:00Z</cp:lastPrinted>
  <dcterms:created xsi:type="dcterms:W3CDTF">2013-09-10T01:00:00Z</dcterms:created>
  <dcterms:modified xsi:type="dcterms:W3CDTF">2013-09-10T01:00:00Z</dcterms:modified>
</cp:coreProperties>
</file>