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40" w:rsidRPr="00B72285" w:rsidRDefault="00B72285" w:rsidP="00B72285">
      <w:pPr>
        <w:pStyle w:val="NoSpacing"/>
        <w:rPr>
          <w:b/>
        </w:rPr>
      </w:pPr>
      <w:r w:rsidRPr="00B72285">
        <w:rPr>
          <w:b/>
        </w:rPr>
        <w:t>Hart County Library</w:t>
      </w:r>
    </w:p>
    <w:p w:rsidR="00B72285" w:rsidRPr="00B72285" w:rsidRDefault="00B72285" w:rsidP="00B72285">
      <w:pPr>
        <w:pStyle w:val="NoSpacing"/>
        <w:rPr>
          <w:b/>
        </w:rPr>
      </w:pPr>
      <w:r w:rsidRPr="00B72285">
        <w:rPr>
          <w:b/>
        </w:rPr>
        <w:t>Board of Trustees Meeting</w:t>
      </w:r>
    </w:p>
    <w:p w:rsidR="00B72285" w:rsidRDefault="00B72285" w:rsidP="00B72285">
      <w:pPr>
        <w:pStyle w:val="NoSpacing"/>
      </w:pPr>
      <w:r w:rsidRPr="00B72285">
        <w:rPr>
          <w:b/>
        </w:rPr>
        <w:t>December 12, 2017</w:t>
      </w:r>
    </w:p>
    <w:p w:rsidR="00B72285" w:rsidRDefault="00B72285" w:rsidP="00B72285">
      <w:pPr>
        <w:pStyle w:val="NoSpacing"/>
      </w:pPr>
    </w:p>
    <w:p w:rsidR="00B72285" w:rsidRDefault="00B72285" w:rsidP="00B72285">
      <w:pPr>
        <w:pStyle w:val="NoSpacing"/>
      </w:pPr>
      <w:r w:rsidRPr="00B72285">
        <w:rPr>
          <w:b/>
        </w:rPr>
        <w:t>Call to order:</w:t>
      </w:r>
      <w:r>
        <w:t xml:space="preserve">  The meeting was called to order by Chair Nancy Clark at 11:00 AM.</w:t>
      </w:r>
    </w:p>
    <w:p w:rsidR="00B72285" w:rsidRDefault="00B72285" w:rsidP="00B72285">
      <w:pPr>
        <w:pStyle w:val="NoSpacing"/>
      </w:pPr>
    </w:p>
    <w:p w:rsidR="00B72285" w:rsidRDefault="00B72285" w:rsidP="00B72285">
      <w:pPr>
        <w:pStyle w:val="NoSpacing"/>
      </w:pPr>
      <w:r w:rsidRPr="00B72285">
        <w:rPr>
          <w:b/>
        </w:rPr>
        <w:t>Present:</w:t>
      </w:r>
      <w:r>
        <w:t xml:space="preserve">  Those attending were board members Nancy Clark, Mary Carter, Morene Sokol, and Kathy Maynard.  Also attending were Friends of the Library President Laurie Davis, Director Richard Sanders, and Assistant Director Jean Mead.</w:t>
      </w:r>
    </w:p>
    <w:p w:rsidR="00B72285" w:rsidRDefault="00B72285" w:rsidP="00B72285">
      <w:pPr>
        <w:pStyle w:val="NoSpacing"/>
      </w:pPr>
    </w:p>
    <w:p w:rsidR="00B72285" w:rsidRDefault="00DF131E" w:rsidP="00B72285">
      <w:pPr>
        <w:pStyle w:val="NoSpacing"/>
      </w:pPr>
      <w:r w:rsidRPr="00DF131E">
        <w:rPr>
          <w:b/>
        </w:rPr>
        <w:t>Approval of agenda:</w:t>
      </w:r>
      <w:r>
        <w:t xml:space="preserve">  The agenda was approved.</w:t>
      </w:r>
    </w:p>
    <w:p w:rsidR="00DF131E" w:rsidRDefault="00DF131E" w:rsidP="00B72285">
      <w:pPr>
        <w:pStyle w:val="NoSpacing"/>
      </w:pPr>
    </w:p>
    <w:p w:rsidR="00DF131E" w:rsidRDefault="00DF131E" w:rsidP="00B72285">
      <w:pPr>
        <w:pStyle w:val="NoSpacing"/>
      </w:pPr>
      <w:r w:rsidRPr="00DF131E">
        <w:rPr>
          <w:b/>
        </w:rPr>
        <w:t>Minutes:</w:t>
      </w:r>
      <w:r>
        <w:t xml:space="preserve">  The minutes of the October 10, 2017 and November 14, 2017 meetings were approved.</w:t>
      </w:r>
    </w:p>
    <w:p w:rsidR="00DF131E" w:rsidRDefault="00DF131E" w:rsidP="00B72285">
      <w:pPr>
        <w:pStyle w:val="NoSpacing"/>
      </w:pPr>
    </w:p>
    <w:p w:rsidR="00DF131E" w:rsidRDefault="00DF131E" w:rsidP="00B72285">
      <w:pPr>
        <w:pStyle w:val="NoSpacing"/>
      </w:pPr>
      <w:r w:rsidRPr="003D5CBB">
        <w:rPr>
          <w:b/>
        </w:rPr>
        <w:t>Treasurer’s report:</w:t>
      </w:r>
      <w:r>
        <w:t xml:space="preserve">  </w:t>
      </w:r>
      <w:r w:rsidR="003D5CBB">
        <w:t>Director Sanders presented the Treasurer’s report.  He reported that the monies in the Georgia Fund have not been used this year, although they may have to be used next year.  A contribution of $1000 was received from Dragon Con.  See attached for full report.</w:t>
      </w:r>
    </w:p>
    <w:p w:rsidR="003D5CBB" w:rsidRDefault="003D5CBB" w:rsidP="00B72285">
      <w:pPr>
        <w:pStyle w:val="NoSpacing"/>
      </w:pPr>
    </w:p>
    <w:p w:rsidR="003D5CBB" w:rsidRDefault="003D5CBB" w:rsidP="00B72285">
      <w:pPr>
        <w:pStyle w:val="NoSpacing"/>
      </w:pPr>
      <w:r w:rsidRPr="003D5CBB">
        <w:rPr>
          <w:b/>
        </w:rPr>
        <w:t>Director’s report:</w:t>
      </w:r>
      <w:r>
        <w:t xml:space="preserve">  The Director reported that there is a need for more children’s tables since the number of children attending </w:t>
      </w:r>
      <w:proofErr w:type="spellStart"/>
      <w:r>
        <w:t>storytime</w:t>
      </w:r>
      <w:proofErr w:type="spellEnd"/>
      <w:r>
        <w:t xml:space="preserve"> and other programs has greatly increased.  Nancy Clark suggested that he check with the school system for the availability of used tables.  See attached report.</w:t>
      </w:r>
    </w:p>
    <w:p w:rsidR="003D5CBB" w:rsidRDefault="003D5CBB" w:rsidP="00B72285">
      <w:pPr>
        <w:pStyle w:val="NoSpacing"/>
      </w:pPr>
    </w:p>
    <w:p w:rsidR="003D5CBB" w:rsidRDefault="003D5CBB" w:rsidP="00B72285">
      <w:pPr>
        <w:pStyle w:val="NoSpacing"/>
      </w:pPr>
      <w:r w:rsidRPr="003D5CBB">
        <w:rPr>
          <w:b/>
        </w:rPr>
        <w:t>Assistant Director’s report:</w:t>
      </w:r>
      <w:r>
        <w:t xml:space="preserve">  See attached for full report.</w:t>
      </w:r>
    </w:p>
    <w:p w:rsidR="003D5CBB" w:rsidRDefault="003D5CBB" w:rsidP="00B72285">
      <w:pPr>
        <w:pStyle w:val="NoSpacing"/>
      </w:pPr>
    </w:p>
    <w:p w:rsidR="003D5CBB" w:rsidRDefault="003D5CBB" w:rsidP="00B72285">
      <w:pPr>
        <w:pStyle w:val="NoSpacing"/>
      </w:pPr>
      <w:r w:rsidRPr="00B62F63">
        <w:rPr>
          <w:b/>
        </w:rPr>
        <w:t>New business:</w:t>
      </w:r>
      <w:r>
        <w:t xml:space="preserve">  A thank you letter to Dragon Con for their contribution will be signed </w:t>
      </w:r>
      <w:r w:rsidR="00B62F63">
        <w:t>by Director Sanders and Chair Clark.</w:t>
      </w:r>
    </w:p>
    <w:p w:rsidR="00B62F63" w:rsidRDefault="00B62F63" w:rsidP="00B72285">
      <w:pPr>
        <w:pStyle w:val="NoSpacing"/>
      </w:pPr>
    </w:p>
    <w:p w:rsidR="00B62F63" w:rsidRDefault="00B62F63" w:rsidP="00B72285">
      <w:pPr>
        <w:pStyle w:val="NoSpacing"/>
      </w:pPr>
      <w:r>
        <w:t>The library will have the opportunity to offer electronic books and materials because a new vendor – Recorded Books – is making it more affordable.  We can participate at the basic rate of $1200 per year.  The system is easy to use and would offer 60,000 books, 25,000 magazines and audio books.  Funds from the Warren grant could be used to pay the $1200, and perhaps other grants could help support the system.</w:t>
      </w:r>
    </w:p>
    <w:p w:rsidR="00B62F63" w:rsidRDefault="00B62F63" w:rsidP="00B72285">
      <w:pPr>
        <w:pStyle w:val="NoSpacing"/>
      </w:pPr>
    </w:p>
    <w:p w:rsidR="00B62F63" w:rsidRDefault="00B62F63" w:rsidP="00B72285">
      <w:pPr>
        <w:pStyle w:val="NoSpacing"/>
      </w:pPr>
      <w:r>
        <w:t>Laurie Davis reported that the Friends of the Library will be hosting their annual wine-and-cheese party/fundraiser on January 18, 2018 at the Art Center.</w:t>
      </w:r>
    </w:p>
    <w:p w:rsidR="00B62F63" w:rsidRDefault="00B62F63" w:rsidP="00B72285">
      <w:pPr>
        <w:pStyle w:val="NoSpacing"/>
      </w:pPr>
    </w:p>
    <w:p w:rsidR="00B62F63" w:rsidRDefault="00B62F63" w:rsidP="00B72285">
      <w:pPr>
        <w:pStyle w:val="NoSpacing"/>
      </w:pPr>
      <w:r w:rsidRPr="00CD547E">
        <w:rPr>
          <w:b/>
        </w:rPr>
        <w:t>Next meeting:</w:t>
      </w:r>
      <w:r>
        <w:t xml:space="preserve">  The next meeting will be on January 9, 2018 at 11:00 AM.</w:t>
      </w:r>
    </w:p>
    <w:p w:rsidR="00B62F63" w:rsidRDefault="00B62F63" w:rsidP="00B72285">
      <w:pPr>
        <w:pStyle w:val="NoSpacing"/>
      </w:pPr>
    </w:p>
    <w:p w:rsidR="00B62F63" w:rsidRPr="00CD547E" w:rsidRDefault="00CD547E" w:rsidP="00B72285">
      <w:pPr>
        <w:pStyle w:val="NoSpacing"/>
        <w:rPr>
          <w:b/>
        </w:rPr>
      </w:pPr>
      <w:r w:rsidRPr="00CD547E">
        <w:rPr>
          <w:b/>
        </w:rPr>
        <w:t>Meeting adjourned at 11:45 AM.</w:t>
      </w:r>
    </w:p>
    <w:p w:rsidR="00CD547E" w:rsidRDefault="00CD547E" w:rsidP="00B72285">
      <w:pPr>
        <w:pStyle w:val="NoSpacing"/>
      </w:pPr>
    </w:p>
    <w:p w:rsidR="00CD547E" w:rsidRDefault="00CD547E" w:rsidP="00B72285">
      <w:pPr>
        <w:pStyle w:val="NoSpacing"/>
      </w:pPr>
      <w:r>
        <w:t>Respectfully submitted,</w:t>
      </w:r>
    </w:p>
    <w:p w:rsidR="00CD547E" w:rsidRDefault="00CD547E" w:rsidP="00B72285">
      <w:pPr>
        <w:pStyle w:val="NoSpacing"/>
      </w:pPr>
      <w:bookmarkStart w:id="0" w:name="_GoBack"/>
      <w:bookmarkEnd w:id="0"/>
    </w:p>
    <w:p w:rsidR="00CD547E" w:rsidRDefault="00CD547E" w:rsidP="00B72285">
      <w:pPr>
        <w:pStyle w:val="NoSpacing"/>
      </w:pPr>
      <w:r>
        <w:t>Kathy Maynard (for Linda Manning, Secretary)</w:t>
      </w:r>
    </w:p>
    <w:p w:rsidR="003D5CBB" w:rsidRDefault="003D5CBB" w:rsidP="00B72285">
      <w:pPr>
        <w:pStyle w:val="NoSpacing"/>
      </w:pPr>
    </w:p>
    <w:p w:rsidR="003D5CBB" w:rsidRDefault="003D5CBB" w:rsidP="00B72285">
      <w:pPr>
        <w:pStyle w:val="NoSpacing"/>
      </w:pPr>
    </w:p>
    <w:p w:rsidR="003D5CBB" w:rsidRDefault="003D5CBB" w:rsidP="00B72285">
      <w:pPr>
        <w:pStyle w:val="NoSpacing"/>
      </w:pPr>
    </w:p>
    <w:p w:rsidR="003D5CBB" w:rsidRDefault="003D5CBB" w:rsidP="00B72285">
      <w:pPr>
        <w:pStyle w:val="NoSpacing"/>
      </w:pPr>
    </w:p>
    <w:sectPr w:rsidR="003D5C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DE" w:rsidRDefault="003A08DE" w:rsidP="00B72285">
      <w:pPr>
        <w:spacing w:after="0" w:line="240" w:lineRule="auto"/>
      </w:pPr>
      <w:r>
        <w:separator/>
      </w:r>
    </w:p>
  </w:endnote>
  <w:endnote w:type="continuationSeparator" w:id="0">
    <w:p w:rsidR="003A08DE" w:rsidRDefault="003A08DE" w:rsidP="00B7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DE" w:rsidRDefault="003A08DE" w:rsidP="00B72285">
      <w:pPr>
        <w:spacing w:after="0" w:line="240" w:lineRule="auto"/>
      </w:pPr>
      <w:r>
        <w:separator/>
      </w:r>
    </w:p>
  </w:footnote>
  <w:footnote w:type="continuationSeparator" w:id="0">
    <w:p w:rsidR="003A08DE" w:rsidRDefault="003A08DE" w:rsidP="00B7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39302"/>
      <w:docPartObj>
        <w:docPartGallery w:val="Page Numbers (Top of Page)"/>
        <w:docPartUnique/>
      </w:docPartObj>
    </w:sdtPr>
    <w:sdtEndPr>
      <w:rPr>
        <w:noProof/>
      </w:rPr>
    </w:sdtEndPr>
    <w:sdtContent>
      <w:p w:rsidR="00B72285" w:rsidRDefault="00B72285">
        <w:pPr>
          <w:pStyle w:val="Header"/>
          <w:jc w:val="right"/>
        </w:pPr>
        <w:r>
          <w:fldChar w:fldCharType="begin"/>
        </w:r>
        <w:r>
          <w:instrText xml:space="preserve"> PAGE   \* MERGEFORMAT </w:instrText>
        </w:r>
        <w:r>
          <w:fldChar w:fldCharType="separate"/>
        </w:r>
        <w:r w:rsidR="00CD547E">
          <w:rPr>
            <w:noProof/>
          </w:rPr>
          <w:t>1</w:t>
        </w:r>
        <w:r>
          <w:rPr>
            <w:noProof/>
          </w:rPr>
          <w:fldChar w:fldCharType="end"/>
        </w:r>
      </w:p>
    </w:sdtContent>
  </w:sdt>
  <w:p w:rsidR="00B72285" w:rsidRDefault="00B72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85"/>
    <w:rsid w:val="003A08DE"/>
    <w:rsid w:val="003D5CBB"/>
    <w:rsid w:val="00B62F63"/>
    <w:rsid w:val="00B72285"/>
    <w:rsid w:val="00CD547E"/>
    <w:rsid w:val="00DF131E"/>
    <w:rsid w:val="00F9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285"/>
    <w:pPr>
      <w:spacing w:after="0" w:line="240" w:lineRule="auto"/>
    </w:pPr>
  </w:style>
  <w:style w:type="paragraph" w:styleId="Header">
    <w:name w:val="header"/>
    <w:basedOn w:val="Normal"/>
    <w:link w:val="HeaderChar"/>
    <w:uiPriority w:val="99"/>
    <w:unhideWhenUsed/>
    <w:rsid w:val="00B7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85"/>
  </w:style>
  <w:style w:type="paragraph" w:styleId="Footer">
    <w:name w:val="footer"/>
    <w:basedOn w:val="Normal"/>
    <w:link w:val="FooterChar"/>
    <w:uiPriority w:val="99"/>
    <w:unhideWhenUsed/>
    <w:rsid w:val="00B7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285"/>
    <w:pPr>
      <w:spacing w:after="0" w:line="240" w:lineRule="auto"/>
    </w:pPr>
  </w:style>
  <w:style w:type="paragraph" w:styleId="Header">
    <w:name w:val="header"/>
    <w:basedOn w:val="Normal"/>
    <w:link w:val="HeaderChar"/>
    <w:uiPriority w:val="99"/>
    <w:unhideWhenUsed/>
    <w:rsid w:val="00B7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85"/>
  </w:style>
  <w:style w:type="paragraph" w:styleId="Footer">
    <w:name w:val="footer"/>
    <w:basedOn w:val="Normal"/>
    <w:link w:val="FooterChar"/>
    <w:uiPriority w:val="99"/>
    <w:unhideWhenUsed/>
    <w:rsid w:val="00B7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 Company</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RSanders</dc:creator>
  <cp:lastModifiedBy>RSanders</cp:lastModifiedBy>
  <cp:revision>2</cp:revision>
  <dcterms:created xsi:type="dcterms:W3CDTF">2017-12-19T21:21:00Z</dcterms:created>
  <dcterms:modified xsi:type="dcterms:W3CDTF">2017-12-19T22:04:00Z</dcterms:modified>
</cp:coreProperties>
</file>