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6FB" w:rsidRDefault="001D16FB" w:rsidP="007B6165">
      <w:pPr>
        <w:jc w:val="cen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95pt;margin-top:-26.8pt;width:90pt;height:90pt;z-index:-251658240" wrapcoords="9310 372 6703 745 745 4841 0 12290 2979 18248 7448 20855 8566 20855 13034 20855 14152 20855 18621 18248 21600 12662 20855 4841 14897 745 11917 372 9310 372">
            <v:imagedata r:id="rId7" o:title=""/>
            <w10:wrap type="through"/>
          </v:shape>
        </w:pict>
      </w:r>
    </w:p>
    <w:p w:rsidR="001D16FB" w:rsidRDefault="001D16FB" w:rsidP="007B6165">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1D16FB" w:rsidRDefault="001D16FB" w:rsidP="007B6165">
      <w:pPr>
        <w:jc w:val="center"/>
        <w:rPr>
          <w:sz w:val="28"/>
          <w:szCs w:val="28"/>
        </w:rPr>
      </w:pPr>
      <w:r>
        <w:rPr>
          <w:sz w:val="28"/>
          <w:szCs w:val="28"/>
        </w:rPr>
        <w:t xml:space="preserve">Called Meeting </w:t>
      </w:r>
    </w:p>
    <w:p w:rsidR="001D16FB" w:rsidRDefault="001D16FB" w:rsidP="007B6165">
      <w:pPr>
        <w:jc w:val="center"/>
        <w:rPr>
          <w:sz w:val="28"/>
          <w:szCs w:val="28"/>
        </w:rPr>
      </w:pPr>
      <w:r>
        <w:rPr>
          <w:sz w:val="28"/>
          <w:szCs w:val="28"/>
        </w:rPr>
        <w:t xml:space="preserve">December 19, 2014 (3 p.m.) </w:t>
      </w:r>
    </w:p>
    <w:p w:rsidR="001D16FB" w:rsidRDefault="001D16FB" w:rsidP="007B6165">
      <w:pPr>
        <w:ind w:left="720" w:firstLine="720"/>
        <w:jc w:val="center"/>
        <w:rPr>
          <w:sz w:val="28"/>
          <w:szCs w:val="28"/>
        </w:rPr>
      </w:pPr>
    </w:p>
    <w:p w:rsidR="001D16FB" w:rsidRDefault="001D16FB" w:rsidP="007B6165">
      <w:pPr>
        <w:ind w:left="720" w:firstLine="720"/>
        <w:jc w:val="center"/>
        <w:rPr>
          <w:sz w:val="28"/>
          <w:szCs w:val="28"/>
        </w:rPr>
      </w:pPr>
    </w:p>
    <w:p w:rsidR="001D16FB" w:rsidRPr="00C0064A" w:rsidRDefault="001D16FB" w:rsidP="007B6165">
      <w:pPr>
        <w:rPr>
          <w:rFonts w:cs="Arial"/>
          <w:sz w:val="28"/>
          <w:szCs w:val="28"/>
        </w:rPr>
      </w:pPr>
      <w:r w:rsidRPr="00BE3540">
        <w:rPr>
          <w:rFonts w:cs="Arial"/>
          <w:sz w:val="28"/>
          <w:szCs w:val="28"/>
        </w:rPr>
        <w:t>Called Meeting</w:t>
      </w:r>
      <w:r>
        <w:rPr>
          <w:rFonts w:cs="Arial"/>
          <w:sz w:val="28"/>
          <w:szCs w:val="28"/>
        </w:rPr>
        <w:t>:</w:t>
      </w:r>
    </w:p>
    <w:p w:rsidR="001D16FB" w:rsidRDefault="001D16FB" w:rsidP="007B6165">
      <w:pPr>
        <w:rPr>
          <w:rFonts w:cs="Arial"/>
          <w:szCs w:val="24"/>
        </w:rPr>
      </w:pPr>
    </w:p>
    <w:p w:rsidR="001D16FB" w:rsidRPr="007F4FB6" w:rsidRDefault="001D16FB" w:rsidP="007B6165">
      <w:pPr>
        <w:numPr>
          <w:ilvl w:val="0"/>
          <w:numId w:val="4"/>
        </w:numPr>
        <w:rPr>
          <w:rFonts w:cs="Arial"/>
          <w:szCs w:val="24"/>
        </w:rPr>
      </w:pPr>
      <w:r>
        <w:rPr>
          <w:rFonts w:cs="Arial"/>
          <w:szCs w:val="24"/>
        </w:rPr>
        <w:t>Executive Session-Potential Litigation</w:t>
      </w:r>
    </w:p>
    <w:p w:rsidR="001D16FB" w:rsidRDefault="001D16FB" w:rsidP="007B6165">
      <w:pPr>
        <w:numPr>
          <w:ilvl w:val="0"/>
          <w:numId w:val="4"/>
        </w:numPr>
        <w:rPr>
          <w:rFonts w:cs="Arial"/>
          <w:szCs w:val="24"/>
        </w:rPr>
      </w:pPr>
      <w:r w:rsidRPr="00176580">
        <w:rPr>
          <w:rFonts w:cs="Arial"/>
          <w:szCs w:val="24"/>
        </w:rPr>
        <w:t>Other Items As Time Allows</w:t>
      </w:r>
    </w:p>
    <w:p w:rsidR="001D16FB" w:rsidRPr="00176580" w:rsidRDefault="001D16FB" w:rsidP="007B6165">
      <w:pPr>
        <w:ind w:left="720"/>
        <w:rPr>
          <w:rFonts w:cs="Arial"/>
          <w:szCs w:val="24"/>
        </w:rPr>
      </w:pPr>
    </w:p>
    <w:p w:rsidR="001D16FB" w:rsidRDefault="001D16FB" w:rsidP="00BF2735">
      <w:pPr>
        <w:jc w:val="center"/>
      </w:pPr>
    </w:p>
    <w:p w:rsidR="001D16FB" w:rsidRDefault="001D16FB" w:rsidP="00BF2735">
      <w:pPr>
        <w:jc w:val="center"/>
      </w:pPr>
    </w:p>
    <w:p w:rsidR="001D16FB" w:rsidRDefault="001D16FB" w:rsidP="00BF2735">
      <w:pPr>
        <w:jc w:val="center"/>
      </w:pPr>
    </w:p>
    <w:p w:rsidR="001D16FB" w:rsidRDefault="001D16FB" w:rsidP="00BF2735">
      <w:pPr>
        <w:jc w:val="center"/>
      </w:pPr>
    </w:p>
    <w:p w:rsidR="001D16FB" w:rsidRDefault="001D16FB" w:rsidP="00BF2735">
      <w:pPr>
        <w:jc w:val="center"/>
      </w:pPr>
    </w:p>
    <w:p w:rsidR="001D16FB" w:rsidRDefault="001D16FB" w:rsidP="00BF2735">
      <w:pPr>
        <w:jc w:val="center"/>
      </w:pPr>
    </w:p>
    <w:p w:rsidR="001D16FB" w:rsidRDefault="001D16FB" w:rsidP="00BF2735">
      <w:pPr>
        <w:jc w:val="center"/>
      </w:pPr>
    </w:p>
    <w:p w:rsidR="001D16FB" w:rsidRDefault="001D16FB" w:rsidP="00BF2735">
      <w:pPr>
        <w:jc w:val="center"/>
      </w:pPr>
    </w:p>
    <w:p w:rsidR="001D16FB" w:rsidRDefault="001D16FB" w:rsidP="00BF2735">
      <w:pPr>
        <w:jc w:val="center"/>
      </w:pPr>
      <w:r>
        <w:t xml:space="preserve">Hart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Commissioners</w:t>
      </w:r>
    </w:p>
    <w:p w:rsidR="001D16FB" w:rsidRDefault="001D16FB" w:rsidP="00BF2735">
      <w:pPr>
        <w:jc w:val="center"/>
      </w:pPr>
      <w:r>
        <w:t>December 19, 2014</w:t>
      </w:r>
    </w:p>
    <w:p w:rsidR="001D16FB" w:rsidRDefault="001D16FB" w:rsidP="00BF2735">
      <w:pPr>
        <w:jc w:val="center"/>
      </w:pPr>
      <w:r>
        <w:t>3:00 p.m.</w:t>
      </w:r>
    </w:p>
    <w:p w:rsidR="001D16FB" w:rsidRDefault="001D16FB" w:rsidP="00BF2735">
      <w:pPr>
        <w:jc w:val="center"/>
      </w:pPr>
    </w:p>
    <w:p w:rsidR="001D16FB" w:rsidRDefault="001D16FB" w:rsidP="00BF2735">
      <w:r>
        <w:t xml:space="preserve">Hart County Board of Commissioners met December 19, 2014, 3:00 p.m., at the </w:t>
      </w:r>
      <w:smartTag w:uri="urn:schemas-microsoft-com:office:smarttags" w:element="PlaceName">
        <w:smartTag w:uri="urn:schemas-microsoft-com:office:smarttags" w:element="place">
          <w:r>
            <w:t>Hart</w:t>
          </w:r>
        </w:smartTag>
        <w:r>
          <w:t xml:space="preserve"> </w:t>
        </w:r>
        <w:smartTag w:uri="urn:schemas-microsoft-com:office:smarttags" w:element="PlaceType">
          <w:r>
            <w:t>County</w:t>
          </w:r>
        </w:smartTag>
        <w:r>
          <w:t xml:space="preserve"> </w:t>
        </w:r>
        <w:smartTag w:uri="urn:schemas-microsoft-com:office:smarttags" w:element="PlaceName">
          <w:r>
            <w:t xml:space="preserve">Administrative &amp; </w:t>
          </w:r>
          <w:smartTag w:uri="urn:schemas-microsoft-com:office:smarttags" w:element="PlaceName">
            <w:r>
              <w:t>Emergency</w:t>
            </w:r>
          </w:smartTag>
        </w:smartTag>
        <w:r>
          <w:t xml:space="preserve"> </w:t>
        </w:r>
        <w:smartTag w:uri="urn:schemas-microsoft-com:office:smarttags" w:element="PlaceName">
          <w:r>
            <w:t>Services</w:t>
          </w:r>
        </w:smartTag>
        <w:r>
          <w:t xml:space="preserve"> </w:t>
        </w:r>
        <w:smartTag w:uri="urn:schemas-microsoft-com:office:smarttags" w:element="PlaceType">
          <w:r>
            <w:t>Center</w:t>
          </w:r>
        </w:smartTag>
      </w:smartTag>
      <w:r>
        <w:t>.</w:t>
      </w:r>
    </w:p>
    <w:p w:rsidR="001D16FB" w:rsidRDefault="001D16FB" w:rsidP="00BF2735"/>
    <w:p w:rsidR="001D16FB" w:rsidRDefault="001D16FB" w:rsidP="00BF2735">
      <w:r>
        <w:t>Chairman Joey Dorsey, Commissioners Bill Myers, RC Oglesby, Frankie Teasley, and Commissioner-elect Ricky Carter were in attendance; Commissioner Jimmy Carey arrived shortly after the meeting began.  County Attorney Walter Gordon, Tax Commissioner Burl Pierce, County Administrator Jon Caime, and the Tax Commissioner’s back taxes collection agent were also present.</w:t>
      </w:r>
    </w:p>
    <w:p w:rsidR="001D16FB" w:rsidRDefault="001D16FB" w:rsidP="00BF2735"/>
    <w:p w:rsidR="001D16FB" w:rsidRDefault="001D16FB" w:rsidP="00872A88">
      <w:r>
        <w:t>Commissioner Oglesby made a motion to enter into an executive session for the purpose of discussing potential litigation.  Commissioner Teasley seconded the motion and the motion passed 4-0 (Commissioner Carey arrived after this vote).</w:t>
      </w:r>
    </w:p>
    <w:p w:rsidR="001D16FB" w:rsidRDefault="001D16FB" w:rsidP="00774C24"/>
    <w:p w:rsidR="001D16FB" w:rsidRDefault="001D16FB" w:rsidP="00774C24">
      <w:r>
        <w:t>With no action taking place in executive session, Commissioner Oglesby made a motion to exit executive.  Commissioner Carey seconded the motion and the motion passed 5-0.</w:t>
      </w:r>
    </w:p>
    <w:p w:rsidR="001D16FB" w:rsidRDefault="001D16FB" w:rsidP="00872A88"/>
    <w:p w:rsidR="001D16FB" w:rsidRDefault="001D16FB" w:rsidP="00774C24">
      <w:r>
        <w:t>With further action taking place, Chairman Dorsey made a motion to adjourn the meeting.  Commissioner Carey seconded the motion and the motion passed 5-0.</w:t>
      </w:r>
    </w:p>
    <w:p w:rsidR="001D16FB" w:rsidRDefault="001D16FB" w:rsidP="00872A88"/>
    <w:p w:rsidR="001D16FB" w:rsidRDefault="001D16FB" w:rsidP="00872A88">
      <w:bookmarkStart w:id="0" w:name="_GoBack"/>
      <w:bookmarkEnd w:id="0"/>
    </w:p>
    <w:p w:rsidR="001D16FB" w:rsidRDefault="001D16FB" w:rsidP="00872A88">
      <w:r>
        <w:t>----------------------------------------------------------</w:t>
      </w:r>
      <w:r>
        <w:tab/>
      </w:r>
      <w:r>
        <w:tab/>
        <w:t>----------------------------------------------------------</w:t>
      </w:r>
    </w:p>
    <w:p w:rsidR="001D16FB" w:rsidRDefault="001D16FB" w:rsidP="00872A88">
      <w:r>
        <w:t>Joey Dorsey, Chairman</w:t>
      </w:r>
      <w:r>
        <w:tab/>
      </w:r>
      <w:r>
        <w:tab/>
      </w:r>
      <w:r>
        <w:tab/>
      </w:r>
      <w:r>
        <w:tab/>
      </w:r>
      <w:r>
        <w:tab/>
        <w:t xml:space="preserve">Lawana Kahn, </w:t>
      </w:r>
      <w:smartTag w:uri="urn:schemas-microsoft-com:office:smarttags" w:element="PlaceType">
        <w:smartTag w:uri="urn:schemas-microsoft-com:office:smarttags" w:element="place">
          <w:r>
            <w:t>County</w:t>
          </w:r>
        </w:smartTag>
        <w:r>
          <w:t xml:space="preserve"> </w:t>
        </w:r>
        <w:smartTag w:uri="urn:schemas-microsoft-com:office:smarttags" w:element="PlaceName">
          <w:r>
            <w:t>Clerk</w:t>
          </w:r>
        </w:smartTag>
      </w:smartTag>
    </w:p>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p w:rsidR="001D16FB" w:rsidRDefault="001D16FB" w:rsidP="00872A88">
      <w:r>
        <w:pict>
          <v:shape id="_x0000_i1025" type="#_x0000_t75" style="width:467.4pt;height:754.2pt">
            <v:imagedata r:id="rId8" o:title=""/>
          </v:shape>
        </w:pict>
      </w:r>
    </w:p>
    <w:sectPr w:rsidR="001D16FB" w:rsidSect="007B6165">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6FB" w:rsidRDefault="001D16FB" w:rsidP="00F8343F">
      <w:r>
        <w:separator/>
      </w:r>
    </w:p>
  </w:endnote>
  <w:endnote w:type="continuationSeparator" w:id="0">
    <w:p w:rsidR="001D16FB" w:rsidRDefault="001D16FB" w:rsidP="00F83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B" w:rsidRDefault="001D16FB">
    <w:pPr>
      <w:pStyle w:val="Footer"/>
      <w:pBdr>
        <w:top w:val="single" w:sz="4" w:space="1" w:color="D9D9D9"/>
      </w:pBdr>
      <w:jc w:val="right"/>
    </w:pPr>
    <w:fldSimple w:instr=" PAGE   \* MERGEFORMAT ">
      <w:r>
        <w:rPr>
          <w:noProof/>
        </w:rPr>
        <w:t>1</w:t>
      </w:r>
    </w:fldSimple>
    <w:r>
      <w:t xml:space="preserve"> | </w:t>
    </w:r>
    <w:r>
      <w:rPr>
        <w:color w:val="808080"/>
        <w:spacing w:val="60"/>
      </w:rPr>
      <w:t>Page</w:t>
    </w:r>
  </w:p>
  <w:p w:rsidR="001D16FB" w:rsidRDefault="001D16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6FB" w:rsidRDefault="001D16FB" w:rsidP="00F8343F">
      <w:r>
        <w:separator/>
      </w:r>
    </w:p>
  </w:footnote>
  <w:footnote w:type="continuationSeparator" w:id="0">
    <w:p w:rsidR="001D16FB" w:rsidRDefault="001D16FB" w:rsidP="00F83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6FB" w:rsidRDefault="001D16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91FF0"/>
    <w:multiLevelType w:val="hybridMultilevel"/>
    <w:tmpl w:val="F8382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AA95678"/>
    <w:multiLevelType w:val="hybridMultilevel"/>
    <w:tmpl w:val="A69419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71821D5"/>
    <w:multiLevelType w:val="hybridMultilevel"/>
    <w:tmpl w:val="DF86BA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9A04E50"/>
    <w:multiLevelType w:val="hybridMultilevel"/>
    <w:tmpl w:val="25F8E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2735"/>
    <w:rsid w:val="0006636A"/>
    <w:rsid w:val="00074BC5"/>
    <w:rsid w:val="00114247"/>
    <w:rsid w:val="001452D2"/>
    <w:rsid w:val="00157D45"/>
    <w:rsid w:val="00171A79"/>
    <w:rsid w:val="00176580"/>
    <w:rsid w:val="001D16FB"/>
    <w:rsid w:val="00250396"/>
    <w:rsid w:val="002A0264"/>
    <w:rsid w:val="002B77A7"/>
    <w:rsid w:val="002D2DD4"/>
    <w:rsid w:val="002F2151"/>
    <w:rsid w:val="00435FE4"/>
    <w:rsid w:val="004368D7"/>
    <w:rsid w:val="00460DA8"/>
    <w:rsid w:val="004A431A"/>
    <w:rsid w:val="00504958"/>
    <w:rsid w:val="00556E21"/>
    <w:rsid w:val="00582137"/>
    <w:rsid w:val="0066023E"/>
    <w:rsid w:val="00666CC6"/>
    <w:rsid w:val="006829BA"/>
    <w:rsid w:val="006F7727"/>
    <w:rsid w:val="0073479C"/>
    <w:rsid w:val="007543E4"/>
    <w:rsid w:val="00774C24"/>
    <w:rsid w:val="007B6165"/>
    <w:rsid w:val="007F4FB6"/>
    <w:rsid w:val="008339E6"/>
    <w:rsid w:val="00872A88"/>
    <w:rsid w:val="008808D1"/>
    <w:rsid w:val="008865A7"/>
    <w:rsid w:val="00931178"/>
    <w:rsid w:val="0097579A"/>
    <w:rsid w:val="009C54F2"/>
    <w:rsid w:val="00A05070"/>
    <w:rsid w:val="00A44E1E"/>
    <w:rsid w:val="00BE3540"/>
    <w:rsid w:val="00BF2735"/>
    <w:rsid w:val="00C001ED"/>
    <w:rsid w:val="00C0064A"/>
    <w:rsid w:val="00C56404"/>
    <w:rsid w:val="00CE47A7"/>
    <w:rsid w:val="00D649F2"/>
    <w:rsid w:val="00D80C86"/>
    <w:rsid w:val="00DA48CC"/>
    <w:rsid w:val="00EE6D96"/>
    <w:rsid w:val="00F8343F"/>
    <w:rsid w:val="00F84AFF"/>
    <w:rsid w:val="00F9589C"/>
    <w:rsid w:val="00FE70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27"/>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368D7"/>
    <w:pPr>
      <w:ind w:left="720"/>
      <w:contextualSpacing/>
    </w:pPr>
  </w:style>
  <w:style w:type="paragraph" w:styleId="Header">
    <w:name w:val="header"/>
    <w:basedOn w:val="Normal"/>
    <w:link w:val="HeaderChar"/>
    <w:uiPriority w:val="99"/>
    <w:rsid w:val="00F8343F"/>
    <w:pPr>
      <w:tabs>
        <w:tab w:val="center" w:pos="4680"/>
        <w:tab w:val="right" w:pos="9360"/>
      </w:tabs>
    </w:pPr>
  </w:style>
  <w:style w:type="character" w:customStyle="1" w:styleId="HeaderChar">
    <w:name w:val="Header Char"/>
    <w:basedOn w:val="DefaultParagraphFont"/>
    <w:link w:val="Header"/>
    <w:uiPriority w:val="99"/>
    <w:locked/>
    <w:rsid w:val="00F8343F"/>
    <w:rPr>
      <w:rFonts w:cs="Times New Roman"/>
    </w:rPr>
  </w:style>
  <w:style w:type="paragraph" w:styleId="Footer">
    <w:name w:val="footer"/>
    <w:basedOn w:val="Normal"/>
    <w:link w:val="FooterChar"/>
    <w:uiPriority w:val="99"/>
    <w:rsid w:val="00F8343F"/>
    <w:pPr>
      <w:tabs>
        <w:tab w:val="center" w:pos="4680"/>
        <w:tab w:val="right" w:pos="9360"/>
      </w:tabs>
    </w:pPr>
  </w:style>
  <w:style w:type="character" w:customStyle="1" w:styleId="FooterChar">
    <w:name w:val="Footer Char"/>
    <w:basedOn w:val="DefaultParagraphFont"/>
    <w:link w:val="Footer"/>
    <w:uiPriority w:val="99"/>
    <w:locked/>
    <w:rsid w:val="00F8343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223</Words>
  <Characters>1274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subject/>
  <dc:creator>Lawana</dc:creator>
  <cp:keywords/>
  <dc:description/>
  <cp:lastModifiedBy>Jean</cp:lastModifiedBy>
  <cp:revision>3</cp:revision>
  <cp:lastPrinted>2015-01-09T18:12:00Z</cp:lastPrinted>
  <dcterms:created xsi:type="dcterms:W3CDTF">2015-01-09T18:12:00Z</dcterms:created>
  <dcterms:modified xsi:type="dcterms:W3CDTF">2015-01-14T14:23:00Z</dcterms:modified>
</cp:coreProperties>
</file>